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51206" w14:textId="19B68575" w:rsidR="00E91B19" w:rsidRDefault="00CD33C1" w:rsidP="005F46FF">
      <w:pPr>
        <w:tabs>
          <w:tab w:val="left" w:pos="7938"/>
        </w:tabs>
        <w:ind w:right="-428"/>
        <w:rPr>
          <w:b/>
          <w:sz w:val="24"/>
        </w:rPr>
      </w:pPr>
      <w:r>
        <w:rPr>
          <w:b/>
          <w:sz w:val="24"/>
        </w:rPr>
        <w:t>AGENDA</w:t>
      </w:r>
    </w:p>
    <w:p w14:paraId="6AE146DF" w14:textId="780318D9" w:rsidR="00E91B19" w:rsidRDefault="00E91B19" w:rsidP="005F46FF">
      <w:pPr>
        <w:tabs>
          <w:tab w:val="left" w:pos="7938"/>
        </w:tabs>
        <w:ind w:right="-428"/>
        <w:rPr>
          <w:b/>
          <w:sz w:val="20"/>
          <w:szCs w:val="20"/>
        </w:rPr>
      </w:pPr>
    </w:p>
    <w:p w14:paraId="1039F61F" w14:textId="0382D59D" w:rsidR="00CB10FB" w:rsidRPr="00987858" w:rsidRDefault="00907F93" w:rsidP="00CB10FB">
      <w:pPr>
        <w:tabs>
          <w:tab w:val="left" w:pos="709"/>
          <w:tab w:val="left" w:pos="7635"/>
        </w:tabs>
        <w:rPr>
          <w:bCs/>
          <w:color w:val="auto"/>
          <w:sz w:val="20"/>
        </w:rPr>
      </w:pPr>
      <w:r>
        <w:rPr>
          <w:b/>
          <w:sz w:val="20"/>
        </w:rPr>
        <w:t>Ambtelijk Overleg Wonen</w:t>
      </w:r>
    </w:p>
    <w:p w14:paraId="763B2EB6" w14:textId="1E165436" w:rsidR="00CB10FB" w:rsidRDefault="00CB10FB" w:rsidP="005F46FF">
      <w:pPr>
        <w:tabs>
          <w:tab w:val="left" w:pos="7938"/>
        </w:tabs>
        <w:ind w:right="-428"/>
        <w:rPr>
          <w:b/>
          <w:sz w:val="20"/>
        </w:rPr>
      </w:pPr>
      <w:r w:rsidRPr="002C6951">
        <w:rPr>
          <w:b/>
          <w:sz w:val="20"/>
        </w:rPr>
        <w:t>Datum</w:t>
      </w:r>
      <w:r>
        <w:rPr>
          <w:b/>
          <w:sz w:val="20"/>
        </w:rPr>
        <w:t>:</w:t>
      </w:r>
      <w:r w:rsidRPr="00CB10FB">
        <w:rPr>
          <w:bCs/>
          <w:sz w:val="20"/>
          <w:szCs w:val="20"/>
        </w:rPr>
        <w:t xml:space="preserve"> </w:t>
      </w:r>
      <w:r w:rsidR="002832EE">
        <w:rPr>
          <w:bCs/>
          <w:sz w:val="20"/>
          <w:szCs w:val="20"/>
        </w:rPr>
        <w:t xml:space="preserve">       </w:t>
      </w:r>
      <w:r w:rsidR="00A80E92">
        <w:rPr>
          <w:bCs/>
          <w:sz w:val="20"/>
          <w:szCs w:val="20"/>
        </w:rPr>
        <w:t xml:space="preserve">9 juni </w:t>
      </w:r>
      <w:r w:rsidR="00907F93">
        <w:rPr>
          <w:bCs/>
          <w:sz w:val="20"/>
          <w:szCs w:val="20"/>
        </w:rPr>
        <w:t>2026</w:t>
      </w:r>
    </w:p>
    <w:p w14:paraId="7A0EAAD6" w14:textId="46C0D760" w:rsidR="00CB10FB" w:rsidRPr="00E91B19" w:rsidRDefault="00CB10FB" w:rsidP="005F46FF">
      <w:pPr>
        <w:tabs>
          <w:tab w:val="left" w:pos="7938"/>
        </w:tabs>
        <w:ind w:right="-428"/>
        <w:rPr>
          <w:b/>
          <w:sz w:val="20"/>
          <w:szCs w:val="20"/>
        </w:rPr>
      </w:pPr>
      <w:r>
        <w:rPr>
          <w:b/>
          <w:sz w:val="20"/>
        </w:rPr>
        <w:t>Tijd:</w:t>
      </w:r>
      <w:r w:rsidRPr="00CB10FB">
        <w:rPr>
          <w:bCs/>
          <w:sz w:val="20"/>
          <w:szCs w:val="20"/>
        </w:rPr>
        <w:t xml:space="preserve"> </w:t>
      </w:r>
      <w:r w:rsidR="002832EE">
        <w:rPr>
          <w:bCs/>
          <w:sz w:val="20"/>
          <w:szCs w:val="20"/>
        </w:rPr>
        <w:t xml:space="preserve">           </w:t>
      </w:r>
      <w:r w:rsidR="00FB06E6">
        <w:rPr>
          <w:bCs/>
          <w:sz w:val="20"/>
          <w:szCs w:val="20"/>
        </w:rPr>
        <w:t>12</w:t>
      </w:r>
      <w:r w:rsidR="00907F93">
        <w:rPr>
          <w:bCs/>
          <w:sz w:val="20"/>
          <w:szCs w:val="20"/>
        </w:rPr>
        <w:t>.</w:t>
      </w:r>
      <w:r w:rsidR="00FB06E6">
        <w:rPr>
          <w:bCs/>
          <w:sz w:val="20"/>
          <w:szCs w:val="20"/>
        </w:rPr>
        <w:t>3</w:t>
      </w:r>
      <w:r w:rsidR="00907F93">
        <w:rPr>
          <w:bCs/>
          <w:sz w:val="20"/>
          <w:szCs w:val="20"/>
        </w:rPr>
        <w:t>0</w:t>
      </w:r>
      <w:r>
        <w:rPr>
          <w:bCs/>
          <w:sz w:val="20"/>
          <w:szCs w:val="20"/>
        </w:rPr>
        <w:t xml:space="preserve"> – 1</w:t>
      </w:r>
      <w:r w:rsidR="00FB06E6">
        <w:rPr>
          <w:bCs/>
          <w:sz w:val="20"/>
          <w:szCs w:val="20"/>
        </w:rPr>
        <w:t>4</w:t>
      </w:r>
      <w:r>
        <w:rPr>
          <w:bCs/>
          <w:sz w:val="20"/>
          <w:szCs w:val="20"/>
        </w:rPr>
        <w:t>.</w:t>
      </w:r>
      <w:r w:rsidR="00822ED9">
        <w:rPr>
          <w:bCs/>
          <w:sz w:val="20"/>
          <w:szCs w:val="20"/>
        </w:rPr>
        <w:t>00</w:t>
      </w:r>
      <w:r>
        <w:rPr>
          <w:bCs/>
          <w:sz w:val="20"/>
          <w:szCs w:val="20"/>
        </w:rPr>
        <w:t xml:space="preserve"> uur</w:t>
      </w:r>
    </w:p>
    <w:p w14:paraId="5F68B8EB" w14:textId="3A702F1E" w:rsidR="005F46FF" w:rsidRDefault="00CB10FB" w:rsidP="005F46FF">
      <w:pPr>
        <w:tabs>
          <w:tab w:val="left" w:pos="-1440"/>
          <w:tab w:val="left" w:pos="-720"/>
        </w:tabs>
        <w:rPr>
          <w:bCs/>
          <w:sz w:val="20"/>
          <w:szCs w:val="20"/>
        </w:rPr>
      </w:pPr>
      <w:r>
        <w:rPr>
          <w:b/>
          <w:sz w:val="20"/>
        </w:rPr>
        <w:t>Locatie:</w:t>
      </w:r>
      <w:r w:rsidRPr="00CB10FB">
        <w:rPr>
          <w:bCs/>
          <w:sz w:val="20"/>
          <w:szCs w:val="20"/>
        </w:rPr>
        <w:t xml:space="preserve"> </w:t>
      </w:r>
      <w:r w:rsidR="002832EE">
        <w:rPr>
          <w:bCs/>
          <w:sz w:val="20"/>
          <w:szCs w:val="20"/>
        </w:rPr>
        <w:t xml:space="preserve">     </w:t>
      </w:r>
      <w:r w:rsidR="009C2701">
        <w:rPr>
          <w:bCs/>
          <w:sz w:val="20"/>
          <w:szCs w:val="20"/>
        </w:rPr>
        <w:t xml:space="preserve"> </w:t>
      </w:r>
      <w:r w:rsidR="007700D9">
        <w:rPr>
          <w:bCs/>
          <w:sz w:val="20"/>
          <w:szCs w:val="20"/>
        </w:rPr>
        <w:t>Huis van Leusden</w:t>
      </w:r>
      <w:r w:rsidR="007B1403">
        <w:rPr>
          <w:bCs/>
          <w:sz w:val="20"/>
          <w:szCs w:val="20"/>
        </w:rPr>
        <w:t xml:space="preserve">, </w:t>
      </w:r>
      <w:r w:rsidR="007700D9">
        <w:rPr>
          <w:bCs/>
          <w:sz w:val="20"/>
          <w:szCs w:val="20"/>
        </w:rPr>
        <w:t>Erf 1</w:t>
      </w:r>
      <w:r w:rsidR="009C2701">
        <w:rPr>
          <w:bCs/>
          <w:sz w:val="20"/>
          <w:szCs w:val="20"/>
        </w:rPr>
        <w:t xml:space="preserve"> </w:t>
      </w:r>
      <w:r w:rsidR="00647604">
        <w:rPr>
          <w:bCs/>
          <w:sz w:val="20"/>
          <w:szCs w:val="20"/>
        </w:rPr>
        <w:t>|</w:t>
      </w:r>
      <w:r w:rsidR="00BE6822">
        <w:rPr>
          <w:bCs/>
          <w:sz w:val="20"/>
          <w:szCs w:val="20"/>
        </w:rPr>
        <w:t xml:space="preserve">Ruimte </w:t>
      </w:r>
      <w:r w:rsidR="00822ED9">
        <w:rPr>
          <w:bCs/>
          <w:sz w:val="20"/>
          <w:szCs w:val="20"/>
        </w:rPr>
        <w:t>0.36</w:t>
      </w:r>
    </w:p>
    <w:p w14:paraId="32E47F45" w14:textId="77777777" w:rsidR="002F0BE1" w:rsidRPr="006A13A6" w:rsidRDefault="002F0BE1" w:rsidP="002F0BE1">
      <w:pPr>
        <w:pBdr>
          <w:bottom w:val="single" w:sz="4" w:space="1" w:color="auto"/>
        </w:pBdr>
        <w:tabs>
          <w:tab w:val="left" w:pos="-1440"/>
          <w:tab w:val="left" w:pos="-720"/>
        </w:tabs>
        <w:jc w:val="both"/>
        <w:rPr>
          <w:sz w:val="20"/>
        </w:rPr>
      </w:pPr>
    </w:p>
    <w:p w14:paraId="02F34DB1" w14:textId="471A9ED3" w:rsidR="002F0BE1" w:rsidRDefault="002F0BE1" w:rsidP="002F0BE1">
      <w:pPr>
        <w:tabs>
          <w:tab w:val="left" w:pos="-1440"/>
          <w:tab w:val="left" w:pos="-720"/>
        </w:tabs>
        <w:jc w:val="both"/>
        <w:rPr>
          <w:sz w:val="20"/>
        </w:rPr>
      </w:pPr>
    </w:p>
    <w:p w14:paraId="0215E1A3" w14:textId="06F266AE" w:rsidR="0013271B" w:rsidRDefault="0013271B" w:rsidP="00D22312">
      <w:pPr>
        <w:tabs>
          <w:tab w:val="left" w:pos="-1440"/>
          <w:tab w:val="left" w:pos="-720"/>
        </w:tabs>
        <w:jc w:val="right"/>
        <w:rPr>
          <w:b/>
          <w:sz w:val="20"/>
          <w:szCs w:val="20"/>
        </w:rPr>
      </w:pP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sidR="00D22312">
        <w:rPr>
          <w:b/>
          <w:sz w:val="20"/>
          <w:szCs w:val="20"/>
        </w:rPr>
        <w:t xml:space="preserve">    </w:t>
      </w:r>
      <w:r>
        <w:rPr>
          <w:b/>
          <w:sz w:val="20"/>
          <w:szCs w:val="20"/>
        </w:rPr>
        <w:t>Bijlage</w:t>
      </w:r>
    </w:p>
    <w:p w14:paraId="7829527A" w14:textId="4E581A6F" w:rsidR="005A2575" w:rsidRPr="005A2575" w:rsidRDefault="00647604" w:rsidP="00DE2B4E">
      <w:pPr>
        <w:pStyle w:val="Lijstalinea"/>
        <w:numPr>
          <w:ilvl w:val="0"/>
          <w:numId w:val="2"/>
        </w:numPr>
        <w:tabs>
          <w:tab w:val="left" w:pos="-1440"/>
          <w:tab w:val="left" w:pos="-720"/>
        </w:tabs>
        <w:rPr>
          <w:b/>
          <w:sz w:val="20"/>
          <w:szCs w:val="20"/>
        </w:rPr>
      </w:pPr>
      <w:r>
        <w:rPr>
          <w:rFonts w:ascii="Trebuchet MS" w:hAnsi="Trebuchet MS"/>
          <w:b/>
          <w:sz w:val="20"/>
          <w:szCs w:val="20"/>
        </w:rPr>
        <w:t>Opening, actualiteiten en vaststelling agenda</w:t>
      </w:r>
      <w:r w:rsidR="0013271B" w:rsidRPr="009B78C7">
        <w:rPr>
          <w:rFonts w:ascii="Trebuchet MS" w:hAnsi="Trebuchet MS"/>
          <w:b/>
          <w:sz w:val="20"/>
          <w:szCs w:val="20"/>
        </w:rPr>
        <w:t xml:space="preserve"> </w:t>
      </w:r>
      <w:r w:rsidR="00493EDB">
        <w:rPr>
          <w:rFonts w:ascii="Trebuchet MS" w:hAnsi="Trebuchet MS"/>
          <w:b/>
          <w:sz w:val="20"/>
          <w:szCs w:val="20"/>
        </w:rPr>
        <w:br/>
      </w:r>
      <w:r w:rsidR="007B1403">
        <w:rPr>
          <w:rFonts w:ascii="Trebuchet MS" w:hAnsi="Trebuchet MS"/>
          <w:bCs/>
          <w:sz w:val="20"/>
          <w:szCs w:val="20"/>
        </w:rPr>
        <w:t>1</w:t>
      </w:r>
      <w:r w:rsidR="00822ED9">
        <w:rPr>
          <w:rFonts w:ascii="Trebuchet MS" w:hAnsi="Trebuchet MS"/>
          <w:bCs/>
          <w:sz w:val="20"/>
          <w:szCs w:val="20"/>
        </w:rPr>
        <w:t>2</w:t>
      </w:r>
      <w:r w:rsidR="000E5EBF" w:rsidRPr="000E5EBF">
        <w:rPr>
          <w:rFonts w:ascii="Trebuchet MS" w:hAnsi="Trebuchet MS"/>
          <w:bCs/>
          <w:sz w:val="20"/>
          <w:szCs w:val="20"/>
        </w:rPr>
        <w:t>.</w:t>
      </w:r>
      <w:r w:rsidR="00822ED9">
        <w:rPr>
          <w:rFonts w:ascii="Trebuchet MS" w:hAnsi="Trebuchet MS"/>
          <w:bCs/>
          <w:sz w:val="20"/>
          <w:szCs w:val="20"/>
        </w:rPr>
        <w:t>3</w:t>
      </w:r>
      <w:r w:rsidR="000E5EBF" w:rsidRPr="000E5EBF">
        <w:rPr>
          <w:rFonts w:ascii="Trebuchet MS" w:hAnsi="Trebuchet MS"/>
          <w:bCs/>
          <w:sz w:val="20"/>
          <w:szCs w:val="20"/>
        </w:rPr>
        <w:t xml:space="preserve">0 – </w:t>
      </w:r>
      <w:r w:rsidR="007B1403">
        <w:rPr>
          <w:rFonts w:ascii="Trebuchet MS" w:hAnsi="Trebuchet MS"/>
          <w:bCs/>
          <w:sz w:val="20"/>
          <w:szCs w:val="20"/>
        </w:rPr>
        <w:t>1</w:t>
      </w:r>
      <w:r w:rsidR="00822ED9">
        <w:rPr>
          <w:rFonts w:ascii="Trebuchet MS" w:hAnsi="Trebuchet MS"/>
          <w:bCs/>
          <w:sz w:val="20"/>
          <w:szCs w:val="20"/>
        </w:rPr>
        <w:t>2</w:t>
      </w:r>
      <w:r w:rsidR="000E5EBF" w:rsidRPr="000E5EBF">
        <w:rPr>
          <w:rFonts w:ascii="Trebuchet MS" w:hAnsi="Trebuchet MS"/>
          <w:bCs/>
          <w:sz w:val="20"/>
          <w:szCs w:val="20"/>
        </w:rPr>
        <w:t>.</w:t>
      </w:r>
      <w:r w:rsidR="00822ED9">
        <w:rPr>
          <w:rFonts w:ascii="Trebuchet MS" w:hAnsi="Trebuchet MS"/>
          <w:bCs/>
          <w:sz w:val="20"/>
          <w:szCs w:val="20"/>
        </w:rPr>
        <w:t>4</w:t>
      </w:r>
      <w:r w:rsidR="00A43013">
        <w:rPr>
          <w:rFonts w:ascii="Trebuchet MS" w:hAnsi="Trebuchet MS"/>
          <w:bCs/>
          <w:sz w:val="20"/>
          <w:szCs w:val="20"/>
        </w:rPr>
        <w:t>0</w:t>
      </w:r>
      <w:r w:rsidR="005A2575">
        <w:rPr>
          <w:rFonts w:ascii="Trebuchet MS" w:hAnsi="Trebuchet MS"/>
          <w:bCs/>
          <w:sz w:val="20"/>
          <w:szCs w:val="20"/>
        </w:rPr>
        <w:br/>
      </w:r>
    </w:p>
    <w:p w14:paraId="06607F45" w14:textId="77777777" w:rsidR="006F7972" w:rsidRPr="005C7755" w:rsidRDefault="006F7972" w:rsidP="006F7972">
      <w:pPr>
        <w:tabs>
          <w:tab w:val="left" w:pos="-1440"/>
          <w:tab w:val="left" w:pos="-720"/>
        </w:tabs>
        <w:ind w:left="360"/>
        <w:rPr>
          <w:rFonts w:cstheme="minorHAnsi"/>
          <w:bCs/>
          <w:i/>
          <w:iCs/>
          <w:sz w:val="20"/>
          <w:szCs w:val="20"/>
        </w:rPr>
      </w:pPr>
      <w:r w:rsidRPr="005C7755">
        <w:rPr>
          <w:rFonts w:cstheme="minorHAnsi"/>
          <w:bCs/>
          <w:i/>
          <w:iCs/>
          <w:sz w:val="20"/>
          <w:szCs w:val="20"/>
        </w:rPr>
        <w:t>Stand van zaken:</w:t>
      </w:r>
    </w:p>
    <w:p w14:paraId="3EFF1C3C" w14:textId="77777777" w:rsidR="006F7972" w:rsidRPr="00E14F10" w:rsidRDefault="006F7972" w:rsidP="006F7972">
      <w:pPr>
        <w:pStyle w:val="Lijstalinea"/>
        <w:numPr>
          <w:ilvl w:val="0"/>
          <w:numId w:val="6"/>
        </w:numPr>
        <w:tabs>
          <w:tab w:val="left" w:pos="-1440"/>
          <w:tab w:val="left" w:pos="-720"/>
        </w:tabs>
        <w:rPr>
          <w:rFonts w:ascii="Trebuchet MS" w:hAnsi="Trebuchet MS"/>
          <w:bCs/>
          <w:sz w:val="20"/>
          <w:szCs w:val="20"/>
        </w:rPr>
      </w:pPr>
      <w:r w:rsidRPr="00E14F10">
        <w:rPr>
          <w:rFonts w:ascii="Trebuchet MS" w:hAnsi="Trebuchet MS"/>
          <w:bCs/>
          <w:sz w:val="20"/>
          <w:szCs w:val="20"/>
        </w:rPr>
        <w:t xml:space="preserve">Netcongestie </w:t>
      </w:r>
    </w:p>
    <w:p w14:paraId="5BEAFD0A" w14:textId="0E56F776" w:rsidR="006F7972" w:rsidRPr="002D27FF" w:rsidRDefault="006F7972" w:rsidP="006F7972">
      <w:pPr>
        <w:pStyle w:val="Lijstalinea"/>
        <w:numPr>
          <w:ilvl w:val="0"/>
          <w:numId w:val="6"/>
        </w:numPr>
        <w:tabs>
          <w:tab w:val="left" w:pos="-1440"/>
          <w:tab w:val="left" w:pos="-720"/>
        </w:tabs>
        <w:rPr>
          <w:rFonts w:ascii="Trebuchet MS" w:hAnsi="Trebuchet MS"/>
          <w:bCs/>
          <w:sz w:val="20"/>
          <w:szCs w:val="20"/>
        </w:rPr>
      </w:pPr>
      <w:r w:rsidRPr="00E14F10">
        <w:rPr>
          <w:rFonts w:ascii="Trebuchet MS" w:hAnsi="Trebuchet MS"/>
          <w:bCs/>
          <w:sz w:val="20"/>
          <w:szCs w:val="20"/>
        </w:rPr>
        <w:t>Wet versterking regie volkshuisvesting</w:t>
      </w:r>
      <w:r w:rsidRPr="00E14F10">
        <w:rPr>
          <w:rFonts w:ascii="Trebuchet MS" w:eastAsiaTheme="minorHAnsi" w:hAnsi="Trebuchet MS" w:cstheme="minorBidi"/>
          <w:color w:val="000000" w:themeColor="text1"/>
          <w:sz w:val="20"/>
          <w:szCs w:val="20"/>
          <w:lang w:eastAsia="en-US"/>
        </w:rPr>
        <w:t xml:space="preserve"> </w:t>
      </w:r>
      <w:r w:rsidR="00EC4FE5">
        <w:rPr>
          <w:rFonts w:ascii="Trebuchet MS" w:eastAsiaTheme="minorHAnsi" w:hAnsi="Trebuchet MS" w:cstheme="minorBidi"/>
          <w:color w:val="000000" w:themeColor="text1"/>
          <w:sz w:val="20"/>
          <w:szCs w:val="20"/>
          <w:lang w:eastAsia="en-US"/>
        </w:rPr>
        <w:t>(en voorstel overhev</w:t>
      </w:r>
      <w:r w:rsidR="00A43013">
        <w:rPr>
          <w:rFonts w:ascii="Trebuchet MS" w:eastAsiaTheme="minorHAnsi" w:hAnsi="Trebuchet MS" w:cstheme="minorBidi"/>
          <w:color w:val="000000" w:themeColor="text1"/>
          <w:sz w:val="20"/>
          <w:szCs w:val="20"/>
          <w:lang w:eastAsia="en-US"/>
        </w:rPr>
        <w:t>eling deel rijksmiddelen richting regio)</w:t>
      </w:r>
    </w:p>
    <w:p w14:paraId="0CA4F7DE" w14:textId="45EFEC44" w:rsidR="002D27FF" w:rsidRPr="00CC385E" w:rsidRDefault="000E2C63" w:rsidP="006F7972">
      <w:pPr>
        <w:pStyle w:val="Lijstalinea"/>
        <w:numPr>
          <w:ilvl w:val="0"/>
          <w:numId w:val="6"/>
        </w:numPr>
        <w:tabs>
          <w:tab w:val="left" w:pos="-1440"/>
          <w:tab w:val="left" w:pos="-720"/>
        </w:tabs>
        <w:rPr>
          <w:rFonts w:ascii="Trebuchet MS" w:hAnsi="Trebuchet MS"/>
          <w:bCs/>
          <w:sz w:val="20"/>
          <w:szCs w:val="20"/>
        </w:rPr>
      </w:pPr>
      <w:r>
        <w:rPr>
          <w:rFonts w:ascii="Trebuchet MS" w:hAnsi="Trebuchet MS"/>
          <w:bCs/>
          <w:sz w:val="20"/>
          <w:szCs w:val="20"/>
        </w:rPr>
        <w:t>Rijkssubsidieregelingen Wonen en Zorg</w:t>
      </w:r>
    </w:p>
    <w:p w14:paraId="67515558" w14:textId="71D2E761" w:rsidR="00B31C17" w:rsidRDefault="004B5C23" w:rsidP="00261C89">
      <w:pPr>
        <w:tabs>
          <w:tab w:val="left" w:pos="-1440"/>
          <w:tab w:val="left" w:pos="-720"/>
        </w:tabs>
        <w:ind w:left="360"/>
        <w:jc w:val="both"/>
      </w:pPr>
      <w:hyperlink r:id="rId11" w:history="1">
        <w:r w:rsidRPr="004B5C23">
          <w:rPr>
            <w:color w:val="0563C1"/>
            <w:sz w:val="20"/>
            <w:szCs w:val="20"/>
            <w:u w:val="single"/>
          </w:rPr>
          <w:t>Regeling Huisvesting Aandachtsgroepen (RHA)</w:t>
        </w:r>
      </w:hyperlink>
    </w:p>
    <w:p w14:paraId="1016CE70" w14:textId="223EF1F7" w:rsidR="004B5C23" w:rsidRPr="00DC3392" w:rsidRDefault="000E2C63" w:rsidP="00261C89">
      <w:pPr>
        <w:tabs>
          <w:tab w:val="left" w:pos="-1440"/>
          <w:tab w:val="left" w:pos="-720"/>
        </w:tabs>
        <w:ind w:left="360"/>
        <w:jc w:val="both"/>
        <w:rPr>
          <w:sz w:val="20"/>
          <w:szCs w:val="20"/>
        </w:rPr>
      </w:pPr>
      <w:hyperlink r:id="rId12" w:history="1">
        <w:r w:rsidRPr="000E2C63">
          <w:rPr>
            <w:color w:val="0563C1"/>
            <w:sz w:val="20"/>
            <w:szCs w:val="20"/>
            <w:u w:val="single"/>
          </w:rPr>
          <w:t>Kabinet investeert € 120 miljoen in bouw ouderenwoningen | Home | Volkshuisvesting Nederland</w:t>
        </w:r>
      </w:hyperlink>
    </w:p>
    <w:p w14:paraId="78B7CAD5" w14:textId="2047C964" w:rsidR="00086EB9" w:rsidRDefault="000E2C63" w:rsidP="005F46FF">
      <w:pPr>
        <w:tabs>
          <w:tab w:val="left" w:pos="-1440"/>
          <w:tab w:val="left" w:pos="-720"/>
        </w:tabs>
        <w:rPr>
          <w:sz w:val="20"/>
          <w:szCs w:val="20"/>
        </w:rPr>
      </w:pPr>
      <w:r>
        <w:rPr>
          <w:sz w:val="20"/>
          <w:szCs w:val="20"/>
        </w:rPr>
        <w:br/>
      </w:r>
    </w:p>
    <w:p w14:paraId="11B40369" w14:textId="4A4F533E" w:rsidR="009B78C7" w:rsidRPr="00086EB9" w:rsidRDefault="00647604" w:rsidP="009B78C7">
      <w:pPr>
        <w:pStyle w:val="Lijstalinea"/>
        <w:numPr>
          <w:ilvl w:val="0"/>
          <w:numId w:val="2"/>
        </w:numPr>
        <w:tabs>
          <w:tab w:val="left" w:pos="-1440"/>
          <w:tab w:val="left" w:pos="-720"/>
        </w:tabs>
        <w:rPr>
          <w:b/>
          <w:sz w:val="20"/>
          <w:szCs w:val="20"/>
        </w:rPr>
      </w:pPr>
      <w:r>
        <w:rPr>
          <w:rFonts w:ascii="Trebuchet MS" w:hAnsi="Trebuchet MS"/>
          <w:b/>
          <w:sz w:val="20"/>
          <w:szCs w:val="20"/>
        </w:rPr>
        <w:t xml:space="preserve">Conceptverslag AOW </w:t>
      </w:r>
      <w:r w:rsidR="00A80E92">
        <w:rPr>
          <w:rFonts w:ascii="Trebuchet MS" w:hAnsi="Trebuchet MS"/>
          <w:b/>
          <w:sz w:val="20"/>
          <w:szCs w:val="20"/>
        </w:rPr>
        <w:t>12 mei</w:t>
      </w:r>
      <w:r>
        <w:rPr>
          <w:rFonts w:ascii="Trebuchet MS" w:hAnsi="Trebuchet MS"/>
          <w:b/>
          <w:sz w:val="20"/>
          <w:szCs w:val="20"/>
        </w:rPr>
        <w:t xml:space="preserve"> </w:t>
      </w:r>
      <w:r w:rsidR="00EB0374">
        <w:rPr>
          <w:rFonts w:ascii="Trebuchet MS" w:hAnsi="Trebuchet MS"/>
          <w:b/>
          <w:sz w:val="20"/>
          <w:szCs w:val="20"/>
        </w:rPr>
        <w:t>en BOW/EZ PPWW</w:t>
      </w:r>
      <w:r w:rsidR="00966533">
        <w:rPr>
          <w:rFonts w:ascii="Trebuchet MS" w:hAnsi="Trebuchet MS"/>
          <w:b/>
          <w:sz w:val="20"/>
          <w:szCs w:val="20"/>
        </w:rPr>
        <w:t xml:space="preserve">26 28 mei </w:t>
      </w:r>
      <w:r>
        <w:rPr>
          <w:rFonts w:ascii="Trebuchet MS" w:hAnsi="Trebuchet MS"/>
          <w:b/>
          <w:sz w:val="20"/>
          <w:szCs w:val="20"/>
        </w:rPr>
        <w:t>2026</w:t>
      </w:r>
      <w:r w:rsidR="009B78C7" w:rsidRPr="009B78C7">
        <w:rPr>
          <w:rFonts w:ascii="Trebuchet MS" w:hAnsi="Trebuchet MS"/>
          <w:b/>
          <w:sz w:val="20"/>
          <w:szCs w:val="20"/>
        </w:rPr>
        <w:t xml:space="preserve"> </w:t>
      </w:r>
      <w:r w:rsidR="009B78C7" w:rsidRPr="009B78C7">
        <w:rPr>
          <w:rFonts w:ascii="Trebuchet MS" w:hAnsi="Trebuchet MS"/>
          <w:b/>
          <w:sz w:val="20"/>
          <w:szCs w:val="20"/>
        </w:rPr>
        <w:tab/>
      </w:r>
      <w:r w:rsidR="001C7326">
        <w:rPr>
          <w:rFonts w:ascii="Trebuchet MS" w:hAnsi="Trebuchet MS"/>
          <w:b/>
          <w:sz w:val="20"/>
          <w:szCs w:val="20"/>
        </w:rPr>
        <w:tab/>
      </w:r>
      <w:r w:rsidR="001C7326">
        <w:rPr>
          <w:rFonts w:ascii="Trebuchet MS" w:hAnsi="Trebuchet MS"/>
          <w:b/>
          <w:sz w:val="20"/>
          <w:szCs w:val="20"/>
        </w:rPr>
        <w:tab/>
      </w:r>
      <w:r w:rsidR="00966533">
        <w:rPr>
          <w:rFonts w:ascii="Trebuchet MS" w:hAnsi="Trebuchet MS"/>
          <w:b/>
          <w:sz w:val="20"/>
          <w:szCs w:val="20"/>
        </w:rPr>
        <w:t xml:space="preserve">         </w:t>
      </w:r>
      <w:r w:rsidR="009B78C7" w:rsidRPr="00020BB1">
        <w:rPr>
          <w:rFonts w:ascii="Trebuchet MS" w:hAnsi="Trebuchet MS"/>
          <w:b/>
          <w:sz w:val="20"/>
          <w:szCs w:val="20"/>
        </w:rPr>
        <w:t>2.1</w:t>
      </w:r>
      <w:r w:rsidR="00966533">
        <w:rPr>
          <w:rFonts w:ascii="Trebuchet MS" w:hAnsi="Trebuchet MS"/>
          <w:b/>
          <w:sz w:val="20"/>
          <w:szCs w:val="20"/>
        </w:rPr>
        <w:t>/2.2</w:t>
      </w:r>
    </w:p>
    <w:p w14:paraId="41F38D24" w14:textId="560742CA" w:rsidR="009B78C7" w:rsidRDefault="007B1403" w:rsidP="009B78C7">
      <w:pPr>
        <w:tabs>
          <w:tab w:val="left" w:pos="-1440"/>
          <w:tab w:val="left" w:pos="-720"/>
        </w:tabs>
        <w:ind w:left="360"/>
        <w:rPr>
          <w:bCs/>
          <w:sz w:val="20"/>
          <w:szCs w:val="20"/>
        </w:rPr>
      </w:pPr>
      <w:r>
        <w:rPr>
          <w:bCs/>
          <w:sz w:val="20"/>
          <w:szCs w:val="20"/>
        </w:rPr>
        <w:t>1</w:t>
      </w:r>
      <w:r w:rsidR="00822ED9">
        <w:rPr>
          <w:bCs/>
          <w:sz w:val="20"/>
          <w:szCs w:val="20"/>
        </w:rPr>
        <w:t>2</w:t>
      </w:r>
      <w:r w:rsidR="009B78C7" w:rsidRPr="000E64B3">
        <w:rPr>
          <w:bCs/>
          <w:sz w:val="20"/>
          <w:szCs w:val="20"/>
        </w:rPr>
        <w:t>.</w:t>
      </w:r>
      <w:r w:rsidR="00822ED9">
        <w:rPr>
          <w:bCs/>
          <w:sz w:val="20"/>
          <w:szCs w:val="20"/>
        </w:rPr>
        <w:t>4</w:t>
      </w:r>
      <w:r w:rsidR="00A43013">
        <w:rPr>
          <w:bCs/>
          <w:sz w:val="20"/>
          <w:szCs w:val="20"/>
        </w:rPr>
        <w:t>0</w:t>
      </w:r>
      <w:r w:rsidR="009B78C7" w:rsidRPr="000E64B3">
        <w:rPr>
          <w:bCs/>
          <w:sz w:val="20"/>
          <w:szCs w:val="20"/>
        </w:rPr>
        <w:t xml:space="preserve"> – </w:t>
      </w:r>
      <w:r w:rsidR="00822ED9">
        <w:rPr>
          <w:bCs/>
          <w:sz w:val="20"/>
          <w:szCs w:val="20"/>
        </w:rPr>
        <w:t>12</w:t>
      </w:r>
      <w:r w:rsidR="001C7326">
        <w:rPr>
          <w:bCs/>
          <w:sz w:val="20"/>
          <w:szCs w:val="20"/>
        </w:rPr>
        <w:t>.</w:t>
      </w:r>
      <w:r w:rsidR="00822ED9">
        <w:rPr>
          <w:bCs/>
          <w:sz w:val="20"/>
          <w:szCs w:val="20"/>
        </w:rPr>
        <w:t>4</w:t>
      </w:r>
      <w:r w:rsidR="00A43013">
        <w:rPr>
          <w:bCs/>
          <w:sz w:val="20"/>
          <w:szCs w:val="20"/>
        </w:rPr>
        <w:t>5</w:t>
      </w:r>
      <w:r>
        <w:rPr>
          <w:bCs/>
          <w:sz w:val="20"/>
          <w:szCs w:val="20"/>
        </w:rPr>
        <w:t xml:space="preserve"> </w:t>
      </w:r>
      <w:r w:rsidR="009B78C7" w:rsidRPr="000E64B3">
        <w:rPr>
          <w:bCs/>
          <w:sz w:val="20"/>
          <w:szCs w:val="20"/>
        </w:rPr>
        <w:t>uur</w:t>
      </w:r>
    </w:p>
    <w:p w14:paraId="377A682F" w14:textId="65B45C8A" w:rsidR="009B78C7" w:rsidRPr="005C7883" w:rsidRDefault="001C7326" w:rsidP="009B78C7">
      <w:pPr>
        <w:tabs>
          <w:tab w:val="left" w:pos="-1440"/>
          <w:tab w:val="left" w:pos="-720"/>
        </w:tabs>
        <w:ind w:left="360"/>
        <w:rPr>
          <w:bCs/>
          <w:i/>
          <w:iCs/>
          <w:sz w:val="20"/>
          <w:szCs w:val="20"/>
        </w:rPr>
      </w:pPr>
      <w:r w:rsidRPr="005C7883">
        <w:rPr>
          <w:bCs/>
          <w:i/>
          <w:iCs/>
          <w:sz w:val="20"/>
          <w:szCs w:val="20"/>
        </w:rPr>
        <w:t>Ter vaststelling</w:t>
      </w:r>
      <w:r w:rsidR="00966533">
        <w:rPr>
          <w:bCs/>
          <w:i/>
          <w:iCs/>
          <w:sz w:val="20"/>
          <w:szCs w:val="20"/>
        </w:rPr>
        <w:t xml:space="preserve"> en ter kennisgeving</w:t>
      </w:r>
    </w:p>
    <w:p w14:paraId="6DFB9F33" w14:textId="77777777" w:rsidR="009B78C7" w:rsidRDefault="009B78C7" w:rsidP="009B78C7">
      <w:pPr>
        <w:tabs>
          <w:tab w:val="left" w:pos="-1440"/>
          <w:tab w:val="left" w:pos="-720"/>
        </w:tabs>
        <w:rPr>
          <w:bCs/>
          <w:sz w:val="20"/>
          <w:szCs w:val="20"/>
        </w:rPr>
      </w:pPr>
    </w:p>
    <w:p w14:paraId="100E7A97" w14:textId="77777777" w:rsidR="009B78C7" w:rsidRDefault="009B78C7" w:rsidP="005F46FF">
      <w:pPr>
        <w:tabs>
          <w:tab w:val="left" w:pos="-1440"/>
          <w:tab w:val="left" w:pos="-720"/>
        </w:tabs>
        <w:rPr>
          <w:sz w:val="20"/>
          <w:szCs w:val="20"/>
        </w:rPr>
      </w:pPr>
    </w:p>
    <w:p w14:paraId="6827E067" w14:textId="02F1DABD" w:rsidR="009B78C7" w:rsidRPr="009E74A1" w:rsidRDefault="00A80E92" w:rsidP="009B78C7">
      <w:pPr>
        <w:pStyle w:val="Lijstalinea"/>
        <w:numPr>
          <w:ilvl w:val="0"/>
          <w:numId w:val="2"/>
        </w:numPr>
        <w:tabs>
          <w:tab w:val="left" w:pos="-1440"/>
          <w:tab w:val="left" w:pos="-720"/>
        </w:tabs>
        <w:rPr>
          <w:rFonts w:ascii="Trebuchet MS" w:hAnsi="Trebuchet MS"/>
          <w:bCs/>
          <w:i/>
          <w:iCs/>
          <w:sz w:val="20"/>
          <w:szCs w:val="20"/>
        </w:rPr>
      </w:pPr>
      <w:r>
        <w:rPr>
          <w:rFonts w:ascii="Trebuchet MS" w:hAnsi="Trebuchet MS"/>
          <w:b/>
          <w:sz w:val="20"/>
          <w:szCs w:val="20"/>
        </w:rPr>
        <w:t>Voorstel</w:t>
      </w:r>
      <w:r w:rsidR="00B92BB5">
        <w:rPr>
          <w:rFonts w:ascii="Trebuchet MS" w:hAnsi="Trebuchet MS"/>
          <w:b/>
          <w:sz w:val="20"/>
          <w:szCs w:val="20"/>
        </w:rPr>
        <w:t xml:space="preserve"> aanpassing</w:t>
      </w:r>
      <w:r w:rsidR="00062A4E" w:rsidRPr="006F0A75">
        <w:rPr>
          <w:rFonts w:ascii="Trebuchet MS" w:hAnsi="Trebuchet MS"/>
          <w:b/>
          <w:sz w:val="20"/>
          <w:szCs w:val="20"/>
        </w:rPr>
        <w:t xml:space="preserve"> </w:t>
      </w:r>
      <w:r w:rsidR="00B92BB5">
        <w:rPr>
          <w:rFonts w:ascii="Trebuchet MS" w:hAnsi="Trebuchet MS"/>
          <w:b/>
          <w:sz w:val="20"/>
          <w:szCs w:val="20"/>
        </w:rPr>
        <w:t xml:space="preserve">regionale model </w:t>
      </w:r>
      <w:r w:rsidR="00062A4E" w:rsidRPr="006F0A75">
        <w:rPr>
          <w:rFonts w:ascii="Trebuchet MS" w:hAnsi="Trebuchet MS"/>
          <w:b/>
          <w:sz w:val="20"/>
          <w:szCs w:val="20"/>
        </w:rPr>
        <w:t>huisvestingsverordening</w:t>
      </w:r>
      <w:r w:rsidR="009B78C7" w:rsidRPr="006F0A75">
        <w:rPr>
          <w:b/>
          <w:sz w:val="20"/>
          <w:szCs w:val="20"/>
        </w:rPr>
        <w:tab/>
      </w:r>
      <w:r w:rsidR="006F0A75" w:rsidRPr="006F0A75">
        <w:rPr>
          <w:b/>
          <w:sz w:val="20"/>
          <w:szCs w:val="20"/>
        </w:rPr>
        <w:tab/>
      </w:r>
      <w:r w:rsidR="00C0289E">
        <w:rPr>
          <w:b/>
          <w:sz w:val="20"/>
          <w:szCs w:val="20"/>
        </w:rPr>
        <w:t xml:space="preserve">              </w:t>
      </w:r>
      <w:r w:rsidR="00F5361D">
        <w:rPr>
          <w:b/>
          <w:sz w:val="20"/>
          <w:szCs w:val="20"/>
        </w:rPr>
        <w:t xml:space="preserve">      </w:t>
      </w:r>
      <w:r w:rsidR="00C0289E">
        <w:rPr>
          <w:b/>
          <w:sz w:val="20"/>
          <w:szCs w:val="20"/>
        </w:rPr>
        <w:t xml:space="preserve"> </w:t>
      </w:r>
      <w:r w:rsidR="00B92BB5">
        <w:rPr>
          <w:b/>
          <w:sz w:val="20"/>
          <w:szCs w:val="20"/>
        </w:rPr>
        <w:tab/>
        <w:t xml:space="preserve">    </w:t>
      </w:r>
      <w:r w:rsidR="00E812D6">
        <w:rPr>
          <w:rFonts w:ascii="Trebuchet MS" w:hAnsi="Trebuchet MS"/>
          <w:b/>
          <w:sz w:val="20"/>
          <w:szCs w:val="20"/>
        </w:rPr>
        <w:t>3</w:t>
      </w:r>
      <w:r w:rsidR="00C0289E" w:rsidRPr="00020BB1">
        <w:rPr>
          <w:rFonts w:ascii="Trebuchet MS" w:hAnsi="Trebuchet MS"/>
          <w:b/>
          <w:sz w:val="20"/>
          <w:szCs w:val="20"/>
        </w:rPr>
        <w:t>.1</w:t>
      </w:r>
      <w:r w:rsidR="00C0289E">
        <w:rPr>
          <w:b/>
          <w:sz w:val="20"/>
          <w:szCs w:val="20"/>
        </w:rPr>
        <w:br/>
      </w:r>
      <w:r w:rsidR="009B78C7" w:rsidRPr="006F0A75">
        <w:rPr>
          <w:rFonts w:ascii="Trebuchet MS" w:hAnsi="Trebuchet MS"/>
          <w:bCs/>
          <w:sz w:val="20"/>
          <w:szCs w:val="20"/>
        </w:rPr>
        <w:t>1</w:t>
      </w:r>
      <w:r w:rsidR="008772F1">
        <w:rPr>
          <w:rFonts w:ascii="Trebuchet MS" w:hAnsi="Trebuchet MS"/>
          <w:bCs/>
          <w:sz w:val="20"/>
          <w:szCs w:val="20"/>
        </w:rPr>
        <w:t>2</w:t>
      </w:r>
      <w:r w:rsidR="009B78C7" w:rsidRPr="006F0A75">
        <w:rPr>
          <w:rFonts w:ascii="Trebuchet MS" w:hAnsi="Trebuchet MS"/>
          <w:bCs/>
          <w:sz w:val="20"/>
          <w:szCs w:val="20"/>
        </w:rPr>
        <w:t>.</w:t>
      </w:r>
      <w:r w:rsidR="008772F1">
        <w:rPr>
          <w:rFonts w:ascii="Trebuchet MS" w:hAnsi="Trebuchet MS"/>
          <w:bCs/>
          <w:sz w:val="20"/>
          <w:szCs w:val="20"/>
        </w:rPr>
        <w:t>4</w:t>
      </w:r>
      <w:r w:rsidR="0040791F">
        <w:rPr>
          <w:rFonts w:ascii="Trebuchet MS" w:hAnsi="Trebuchet MS"/>
          <w:bCs/>
          <w:sz w:val="20"/>
          <w:szCs w:val="20"/>
        </w:rPr>
        <w:t>5</w:t>
      </w:r>
      <w:r w:rsidR="009B78C7" w:rsidRPr="006F0A75">
        <w:rPr>
          <w:rFonts w:ascii="Trebuchet MS" w:hAnsi="Trebuchet MS"/>
          <w:bCs/>
          <w:sz w:val="20"/>
          <w:szCs w:val="20"/>
        </w:rPr>
        <w:t xml:space="preserve"> – 1</w:t>
      </w:r>
      <w:r w:rsidR="008772F1">
        <w:rPr>
          <w:rFonts w:ascii="Trebuchet MS" w:hAnsi="Trebuchet MS"/>
          <w:bCs/>
          <w:sz w:val="20"/>
          <w:szCs w:val="20"/>
        </w:rPr>
        <w:t>2</w:t>
      </w:r>
      <w:r w:rsidR="009B78C7" w:rsidRPr="006F0A75">
        <w:rPr>
          <w:rFonts w:ascii="Trebuchet MS" w:hAnsi="Trebuchet MS"/>
          <w:bCs/>
          <w:sz w:val="20"/>
          <w:szCs w:val="20"/>
        </w:rPr>
        <w:t>.</w:t>
      </w:r>
      <w:r w:rsidR="008772F1">
        <w:rPr>
          <w:rFonts w:ascii="Trebuchet MS" w:hAnsi="Trebuchet MS"/>
          <w:bCs/>
          <w:sz w:val="20"/>
          <w:szCs w:val="20"/>
        </w:rPr>
        <w:t>5</w:t>
      </w:r>
      <w:r w:rsidR="00A43013">
        <w:rPr>
          <w:rFonts w:ascii="Trebuchet MS" w:hAnsi="Trebuchet MS"/>
          <w:bCs/>
          <w:sz w:val="20"/>
          <w:szCs w:val="20"/>
        </w:rPr>
        <w:t>5</w:t>
      </w:r>
      <w:r w:rsidR="009B78C7" w:rsidRPr="006F0A75">
        <w:rPr>
          <w:rFonts w:ascii="Trebuchet MS" w:hAnsi="Trebuchet MS"/>
          <w:bCs/>
          <w:sz w:val="20"/>
          <w:szCs w:val="20"/>
        </w:rPr>
        <w:t xml:space="preserve"> uur</w:t>
      </w:r>
      <w:r w:rsidR="00D22312" w:rsidRPr="006F0A75">
        <w:rPr>
          <w:rFonts w:ascii="Trebuchet MS" w:hAnsi="Trebuchet MS"/>
          <w:bCs/>
          <w:sz w:val="20"/>
          <w:szCs w:val="20"/>
        </w:rPr>
        <w:tab/>
      </w:r>
      <w:r w:rsidR="00D22312" w:rsidRPr="006F0A75">
        <w:rPr>
          <w:rFonts w:ascii="Trebuchet MS" w:hAnsi="Trebuchet MS"/>
          <w:bCs/>
          <w:sz w:val="20"/>
          <w:szCs w:val="20"/>
        </w:rPr>
        <w:tab/>
      </w:r>
      <w:r w:rsidR="00D22312" w:rsidRPr="006F0A75">
        <w:rPr>
          <w:rFonts w:ascii="Trebuchet MS" w:hAnsi="Trebuchet MS"/>
          <w:bCs/>
          <w:sz w:val="20"/>
          <w:szCs w:val="20"/>
        </w:rPr>
        <w:tab/>
      </w:r>
      <w:r w:rsidR="00D22312" w:rsidRPr="006F0A75">
        <w:rPr>
          <w:rFonts w:ascii="Trebuchet MS" w:hAnsi="Trebuchet MS"/>
          <w:bCs/>
          <w:sz w:val="20"/>
          <w:szCs w:val="20"/>
        </w:rPr>
        <w:tab/>
      </w:r>
      <w:r w:rsidR="00D22312" w:rsidRPr="006F0A75">
        <w:rPr>
          <w:rFonts w:ascii="Trebuchet MS" w:hAnsi="Trebuchet MS"/>
          <w:bCs/>
          <w:sz w:val="20"/>
          <w:szCs w:val="20"/>
        </w:rPr>
        <w:tab/>
      </w:r>
      <w:r w:rsidR="00D22312" w:rsidRPr="006F0A75">
        <w:rPr>
          <w:rFonts w:ascii="Trebuchet MS" w:hAnsi="Trebuchet MS"/>
          <w:bCs/>
          <w:sz w:val="20"/>
          <w:szCs w:val="20"/>
        </w:rPr>
        <w:tab/>
      </w:r>
      <w:r w:rsidR="00D22312" w:rsidRPr="006F0A75">
        <w:rPr>
          <w:rFonts w:ascii="Trebuchet MS" w:hAnsi="Trebuchet MS"/>
          <w:bCs/>
          <w:sz w:val="20"/>
          <w:szCs w:val="20"/>
        </w:rPr>
        <w:tab/>
      </w:r>
      <w:r w:rsidR="00D22312" w:rsidRPr="006F0A75">
        <w:rPr>
          <w:rFonts w:ascii="Trebuchet MS" w:hAnsi="Trebuchet MS"/>
          <w:bCs/>
          <w:sz w:val="20"/>
          <w:szCs w:val="20"/>
        </w:rPr>
        <w:tab/>
      </w:r>
      <w:r w:rsidR="00D22312" w:rsidRPr="006F0A75">
        <w:rPr>
          <w:rFonts w:ascii="Trebuchet MS" w:hAnsi="Trebuchet MS"/>
          <w:bCs/>
          <w:sz w:val="20"/>
          <w:szCs w:val="20"/>
        </w:rPr>
        <w:tab/>
      </w:r>
      <w:r w:rsidR="00D22312" w:rsidRPr="006F0A75">
        <w:rPr>
          <w:rFonts w:ascii="Trebuchet MS" w:hAnsi="Trebuchet MS"/>
          <w:bCs/>
          <w:sz w:val="20"/>
          <w:szCs w:val="20"/>
        </w:rPr>
        <w:tab/>
      </w:r>
      <w:r w:rsidR="00C0289E">
        <w:rPr>
          <w:rFonts w:ascii="Trebuchet MS" w:hAnsi="Trebuchet MS"/>
          <w:bCs/>
          <w:sz w:val="20"/>
          <w:szCs w:val="20"/>
        </w:rPr>
        <w:br/>
      </w:r>
      <w:r w:rsidR="009E74A1" w:rsidRPr="009E74A1">
        <w:rPr>
          <w:rFonts w:ascii="Trebuchet MS" w:hAnsi="Trebuchet MS"/>
          <w:bCs/>
          <w:i/>
          <w:iCs/>
          <w:sz w:val="20"/>
          <w:szCs w:val="20"/>
        </w:rPr>
        <w:t>T</w:t>
      </w:r>
      <w:r w:rsidR="005C7883" w:rsidRPr="009E74A1">
        <w:rPr>
          <w:rFonts w:ascii="Trebuchet MS" w:hAnsi="Trebuchet MS"/>
          <w:bCs/>
          <w:i/>
          <w:iCs/>
          <w:sz w:val="20"/>
          <w:szCs w:val="20"/>
        </w:rPr>
        <w:t>er instemming</w:t>
      </w:r>
    </w:p>
    <w:p w14:paraId="5CD8C67A" w14:textId="77777777" w:rsidR="009B78C7" w:rsidRDefault="009B78C7" w:rsidP="009B78C7">
      <w:pPr>
        <w:tabs>
          <w:tab w:val="left" w:pos="-1440"/>
          <w:tab w:val="left" w:pos="-720"/>
        </w:tabs>
        <w:rPr>
          <w:bCs/>
          <w:sz w:val="20"/>
          <w:szCs w:val="20"/>
        </w:rPr>
      </w:pPr>
    </w:p>
    <w:p w14:paraId="75B72438" w14:textId="779256FB" w:rsidR="00392C72" w:rsidRPr="00392C72" w:rsidRDefault="00C477F2" w:rsidP="00392C72">
      <w:pPr>
        <w:ind w:left="360"/>
        <w:jc w:val="both"/>
        <w:rPr>
          <w:sz w:val="20"/>
        </w:rPr>
      </w:pPr>
      <w:r>
        <w:rPr>
          <w:sz w:val="20"/>
        </w:rPr>
        <w:t xml:space="preserve">Tijdens het AOW </w:t>
      </w:r>
      <w:r w:rsidR="00320296">
        <w:rPr>
          <w:sz w:val="20"/>
        </w:rPr>
        <w:t xml:space="preserve">van 12 mei jl. </w:t>
      </w:r>
      <w:r>
        <w:rPr>
          <w:sz w:val="20"/>
        </w:rPr>
        <w:t>hebben we gesproken over de benodigde en gewenste aanpassingen van de regionale model huisvestingsverordening</w:t>
      </w:r>
      <w:r w:rsidR="00F91E2B">
        <w:rPr>
          <w:sz w:val="20"/>
        </w:rPr>
        <w:t xml:space="preserve"> als gevolg van de inwerkingtreding van de Wet Versterking Regie Volkshuisvesting</w:t>
      </w:r>
      <w:r w:rsidR="00D6167A">
        <w:rPr>
          <w:sz w:val="20"/>
        </w:rPr>
        <w:t xml:space="preserve"> en de 1</w:t>
      </w:r>
      <w:r w:rsidR="00D6167A" w:rsidRPr="00D6167A">
        <w:rPr>
          <w:sz w:val="20"/>
          <w:vertAlign w:val="superscript"/>
        </w:rPr>
        <w:t>e</w:t>
      </w:r>
      <w:r w:rsidR="00D6167A">
        <w:rPr>
          <w:sz w:val="20"/>
        </w:rPr>
        <w:t xml:space="preserve"> evaluatie van de huidige verordening</w:t>
      </w:r>
      <w:r>
        <w:rPr>
          <w:sz w:val="20"/>
        </w:rPr>
        <w:t xml:space="preserve">. </w:t>
      </w:r>
      <w:r w:rsidR="008B02EF">
        <w:rPr>
          <w:sz w:val="20"/>
        </w:rPr>
        <w:t xml:space="preserve">Meegestuurd is een voorstel </w:t>
      </w:r>
      <w:r w:rsidR="0034285E">
        <w:rPr>
          <w:sz w:val="20"/>
        </w:rPr>
        <w:t>inclusief</w:t>
      </w:r>
      <w:r w:rsidR="008B02EF">
        <w:rPr>
          <w:sz w:val="20"/>
        </w:rPr>
        <w:t xml:space="preserve"> offerte van RIGO om dit proces te begeleiden. </w:t>
      </w:r>
    </w:p>
    <w:p w14:paraId="24432C79" w14:textId="77777777" w:rsidR="009C72D8" w:rsidRDefault="009C72D8" w:rsidP="00392C72">
      <w:pPr>
        <w:tabs>
          <w:tab w:val="left" w:pos="-1440"/>
          <w:tab w:val="left" w:pos="-720"/>
        </w:tabs>
        <w:ind w:left="360"/>
        <w:rPr>
          <w:bCs/>
          <w:sz w:val="20"/>
          <w:szCs w:val="20"/>
        </w:rPr>
      </w:pPr>
    </w:p>
    <w:p w14:paraId="691AFC71" w14:textId="6927287C" w:rsidR="009B3EC7" w:rsidRPr="008303C7" w:rsidRDefault="009C72D8" w:rsidP="00392C72">
      <w:pPr>
        <w:tabs>
          <w:tab w:val="left" w:pos="-1440"/>
          <w:tab w:val="left" w:pos="-720"/>
        </w:tabs>
        <w:ind w:left="360"/>
        <w:rPr>
          <w:bCs/>
          <w:sz w:val="20"/>
          <w:szCs w:val="20"/>
        </w:rPr>
      </w:pPr>
      <w:r>
        <w:rPr>
          <w:bCs/>
          <w:sz w:val="20"/>
          <w:szCs w:val="20"/>
        </w:rPr>
        <w:t xml:space="preserve">Het AOW wordt gevraagd </w:t>
      </w:r>
      <w:r w:rsidR="00B9655E">
        <w:rPr>
          <w:bCs/>
          <w:sz w:val="20"/>
          <w:szCs w:val="20"/>
        </w:rPr>
        <w:t>om het voorstel te bespreken en de offerte ter instemming voor te leggen aan het BOW op 2 juli a.s.</w:t>
      </w:r>
      <w:r w:rsidR="00B9655E">
        <w:rPr>
          <w:bCs/>
          <w:sz w:val="20"/>
          <w:szCs w:val="20"/>
        </w:rPr>
        <w:br/>
      </w:r>
      <w:r w:rsidR="005E7C32">
        <w:rPr>
          <w:bCs/>
          <w:sz w:val="20"/>
          <w:szCs w:val="20"/>
        </w:rPr>
        <w:br/>
      </w:r>
    </w:p>
    <w:p w14:paraId="7AB1DACB" w14:textId="037BE9B2" w:rsidR="006042CA" w:rsidRDefault="00F12E25" w:rsidP="00B26841">
      <w:pPr>
        <w:pStyle w:val="Lijstalinea"/>
        <w:numPr>
          <w:ilvl w:val="0"/>
          <w:numId w:val="2"/>
        </w:numPr>
        <w:tabs>
          <w:tab w:val="left" w:pos="-1440"/>
          <w:tab w:val="left" w:pos="-720"/>
        </w:tabs>
        <w:rPr>
          <w:rFonts w:ascii="Trebuchet MS" w:hAnsi="Trebuchet MS"/>
          <w:b/>
          <w:sz w:val="20"/>
          <w:szCs w:val="20"/>
        </w:rPr>
      </w:pPr>
      <w:r>
        <w:rPr>
          <w:rFonts w:ascii="Trebuchet MS" w:hAnsi="Trebuchet MS"/>
          <w:b/>
          <w:sz w:val="20"/>
          <w:szCs w:val="20"/>
        </w:rPr>
        <w:t>Stand van zaken opstelling begroting Regio Amersfoort 2027</w:t>
      </w:r>
      <w:r w:rsidR="006042CA">
        <w:rPr>
          <w:rFonts w:ascii="Trebuchet MS" w:hAnsi="Trebuchet MS"/>
          <w:b/>
          <w:sz w:val="20"/>
          <w:szCs w:val="20"/>
        </w:rPr>
        <w:tab/>
      </w:r>
      <w:r w:rsidR="006042CA">
        <w:rPr>
          <w:rFonts w:ascii="Trebuchet MS" w:hAnsi="Trebuchet MS"/>
          <w:b/>
          <w:sz w:val="20"/>
          <w:szCs w:val="20"/>
        </w:rPr>
        <w:tab/>
      </w:r>
      <w:r w:rsidR="006042CA">
        <w:rPr>
          <w:rFonts w:ascii="Trebuchet MS" w:hAnsi="Trebuchet MS"/>
          <w:b/>
          <w:sz w:val="20"/>
          <w:szCs w:val="20"/>
        </w:rPr>
        <w:tab/>
      </w:r>
      <w:r w:rsidR="006042CA">
        <w:rPr>
          <w:rFonts w:ascii="Trebuchet MS" w:hAnsi="Trebuchet MS"/>
          <w:b/>
          <w:sz w:val="20"/>
          <w:szCs w:val="20"/>
        </w:rPr>
        <w:tab/>
      </w:r>
      <w:r>
        <w:rPr>
          <w:rFonts w:ascii="Trebuchet MS" w:hAnsi="Trebuchet MS"/>
          <w:b/>
          <w:sz w:val="20"/>
          <w:szCs w:val="20"/>
        </w:rPr>
        <w:t xml:space="preserve">    </w:t>
      </w:r>
      <w:r w:rsidR="006042CA">
        <w:rPr>
          <w:rFonts w:ascii="Trebuchet MS" w:hAnsi="Trebuchet MS"/>
          <w:b/>
          <w:sz w:val="20"/>
          <w:szCs w:val="20"/>
        </w:rPr>
        <w:t>4.1</w:t>
      </w:r>
    </w:p>
    <w:p w14:paraId="7ECCAC60" w14:textId="42FE9CE9" w:rsidR="00F53DD2" w:rsidRDefault="00F53DD2" w:rsidP="00F53DD2">
      <w:pPr>
        <w:pStyle w:val="Lijstalinea"/>
        <w:tabs>
          <w:tab w:val="left" w:pos="-1440"/>
          <w:tab w:val="left" w:pos="-720"/>
        </w:tabs>
        <w:ind w:left="360"/>
        <w:rPr>
          <w:rFonts w:ascii="Trebuchet MS" w:hAnsi="Trebuchet MS"/>
          <w:bCs/>
          <w:sz w:val="20"/>
          <w:szCs w:val="20"/>
        </w:rPr>
      </w:pPr>
      <w:r w:rsidRPr="00F53DD2">
        <w:rPr>
          <w:rFonts w:ascii="Trebuchet MS" w:hAnsi="Trebuchet MS"/>
          <w:bCs/>
          <w:sz w:val="20"/>
          <w:szCs w:val="20"/>
        </w:rPr>
        <w:t xml:space="preserve">12.45 </w:t>
      </w:r>
      <w:r w:rsidR="0088225D">
        <w:rPr>
          <w:rFonts w:ascii="Trebuchet MS" w:hAnsi="Trebuchet MS"/>
          <w:bCs/>
          <w:sz w:val="20"/>
          <w:szCs w:val="20"/>
        </w:rPr>
        <w:t>–</w:t>
      </w:r>
      <w:r w:rsidRPr="00F53DD2">
        <w:rPr>
          <w:rFonts w:ascii="Trebuchet MS" w:hAnsi="Trebuchet MS"/>
          <w:bCs/>
          <w:sz w:val="20"/>
          <w:szCs w:val="20"/>
        </w:rPr>
        <w:t xml:space="preserve"> </w:t>
      </w:r>
      <w:r w:rsidR="0088225D">
        <w:rPr>
          <w:rFonts w:ascii="Trebuchet MS" w:hAnsi="Trebuchet MS"/>
          <w:bCs/>
          <w:sz w:val="20"/>
          <w:szCs w:val="20"/>
        </w:rPr>
        <w:t>13.00 uur</w:t>
      </w:r>
    </w:p>
    <w:p w14:paraId="0B8900FF" w14:textId="50450866" w:rsidR="0088225D" w:rsidRDefault="0088225D" w:rsidP="00F53DD2">
      <w:pPr>
        <w:pStyle w:val="Lijstalinea"/>
        <w:tabs>
          <w:tab w:val="left" w:pos="-1440"/>
          <w:tab w:val="left" w:pos="-720"/>
        </w:tabs>
        <w:ind w:left="360"/>
        <w:rPr>
          <w:rFonts w:ascii="Trebuchet MS" w:hAnsi="Trebuchet MS"/>
          <w:bCs/>
          <w:i/>
          <w:iCs/>
          <w:sz w:val="20"/>
          <w:szCs w:val="20"/>
        </w:rPr>
      </w:pPr>
      <w:r w:rsidRPr="0088225D">
        <w:rPr>
          <w:rFonts w:ascii="Trebuchet MS" w:hAnsi="Trebuchet MS"/>
          <w:bCs/>
          <w:i/>
          <w:iCs/>
          <w:sz w:val="20"/>
          <w:szCs w:val="20"/>
        </w:rPr>
        <w:t>Ter bespreking</w:t>
      </w:r>
    </w:p>
    <w:p w14:paraId="1A0F9C84" w14:textId="77777777" w:rsidR="0088225D" w:rsidRDefault="0088225D" w:rsidP="00F53DD2">
      <w:pPr>
        <w:pStyle w:val="Lijstalinea"/>
        <w:tabs>
          <w:tab w:val="left" w:pos="-1440"/>
          <w:tab w:val="left" w:pos="-720"/>
        </w:tabs>
        <w:ind w:left="360"/>
        <w:rPr>
          <w:rFonts w:ascii="Trebuchet MS" w:hAnsi="Trebuchet MS"/>
          <w:bCs/>
          <w:i/>
          <w:iCs/>
          <w:sz w:val="20"/>
          <w:szCs w:val="20"/>
        </w:rPr>
      </w:pPr>
    </w:p>
    <w:p w14:paraId="4136C92C" w14:textId="77777777" w:rsidR="00F12E25" w:rsidRPr="00BE56AC" w:rsidRDefault="00F12E25" w:rsidP="00F12E25">
      <w:pPr>
        <w:autoSpaceDE w:val="0"/>
        <w:autoSpaceDN w:val="0"/>
        <w:adjustRightInd w:val="0"/>
        <w:ind w:left="360"/>
        <w:jc w:val="both"/>
        <w:rPr>
          <w:rFonts w:cs="TrebuchetMS"/>
          <w:color w:val="auto"/>
          <w:sz w:val="20"/>
          <w:szCs w:val="20"/>
          <w14:ligatures w14:val="standardContextual"/>
        </w:rPr>
      </w:pPr>
      <w:r w:rsidRPr="00BE56AC">
        <w:rPr>
          <w:rFonts w:cs="TrebuchetMS"/>
          <w:color w:val="auto"/>
          <w:sz w:val="20"/>
          <w:szCs w:val="20"/>
          <w14:ligatures w14:val="standardContextual"/>
        </w:rPr>
        <w:t>De inventariserende ronde waarin wensen zijn opgehaald voor de begroting 2027 is afgerond.</w:t>
      </w:r>
    </w:p>
    <w:p w14:paraId="6DD07F70" w14:textId="77777777" w:rsidR="00F12E25" w:rsidRPr="00BE56AC" w:rsidRDefault="00F12E25" w:rsidP="00F12E25">
      <w:pPr>
        <w:autoSpaceDE w:val="0"/>
        <w:autoSpaceDN w:val="0"/>
        <w:adjustRightInd w:val="0"/>
        <w:ind w:left="360"/>
        <w:jc w:val="both"/>
        <w:rPr>
          <w:rFonts w:cs="TrebuchetMS"/>
          <w:color w:val="auto"/>
          <w:sz w:val="20"/>
          <w:szCs w:val="20"/>
          <w14:ligatures w14:val="standardContextual"/>
        </w:rPr>
      </w:pPr>
      <w:r w:rsidRPr="00BE56AC">
        <w:rPr>
          <w:rFonts w:cs="TrebuchetMS"/>
          <w:color w:val="auto"/>
          <w:sz w:val="20"/>
          <w:szCs w:val="20"/>
          <w14:ligatures w14:val="standardContextual"/>
        </w:rPr>
        <w:t>Zoals bekend heeft Regio Amersfoort een begroting waarin wordt aangegeven wat wel gedaan kan</w:t>
      </w:r>
    </w:p>
    <w:p w14:paraId="72B5DF73" w14:textId="77777777" w:rsidR="00F12E25" w:rsidRDefault="00F12E25" w:rsidP="00F12E25">
      <w:pPr>
        <w:autoSpaceDE w:val="0"/>
        <w:autoSpaceDN w:val="0"/>
        <w:adjustRightInd w:val="0"/>
        <w:ind w:left="360"/>
        <w:jc w:val="both"/>
        <w:rPr>
          <w:rFonts w:cs="TrebuchetMS"/>
          <w:color w:val="auto"/>
          <w:sz w:val="20"/>
          <w:szCs w:val="20"/>
          <w14:ligatures w14:val="standardContextual"/>
        </w:rPr>
      </w:pPr>
      <w:r w:rsidRPr="00BE56AC">
        <w:rPr>
          <w:rFonts w:cs="TrebuchetMS"/>
          <w:color w:val="auto"/>
          <w:sz w:val="20"/>
          <w:szCs w:val="20"/>
          <w14:ligatures w14:val="standardContextual"/>
        </w:rPr>
        <w:t>worden, maar ook wat niet opgepakt kan worden, omdat de wensen en ambities niet passen binnen</w:t>
      </w:r>
      <w:r>
        <w:rPr>
          <w:rFonts w:cs="TrebuchetMS"/>
          <w:color w:val="auto"/>
          <w:sz w:val="20"/>
          <w:szCs w:val="20"/>
          <w14:ligatures w14:val="standardContextual"/>
        </w:rPr>
        <w:t xml:space="preserve"> </w:t>
      </w:r>
      <w:r w:rsidRPr="00BE56AC">
        <w:rPr>
          <w:rFonts w:cs="TrebuchetMS"/>
          <w:color w:val="auto"/>
          <w:sz w:val="20"/>
          <w:szCs w:val="20"/>
          <w14:ligatures w14:val="standardContextual"/>
        </w:rPr>
        <w:t>het beschikbare budget.</w:t>
      </w:r>
    </w:p>
    <w:p w14:paraId="464A310B" w14:textId="77777777" w:rsidR="00F12E25" w:rsidRDefault="00F12E25" w:rsidP="00F12E25">
      <w:pPr>
        <w:autoSpaceDE w:val="0"/>
        <w:autoSpaceDN w:val="0"/>
        <w:adjustRightInd w:val="0"/>
        <w:ind w:left="360"/>
        <w:jc w:val="both"/>
        <w:rPr>
          <w:b/>
          <w:i/>
          <w:iCs/>
          <w:sz w:val="20"/>
          <w:szCs w:val="20"/>
        </w:rPr>
      </w:pPr>
    </w:p>
    <w:p w14:paraId="27484CFD" w14:textId="77777777" w:rsidR="00F12E25" w:rsidRPr="00247CBC" w:rsidRDefault="00F12E25" w:rsidP="00F12E25">
      <w:pPr>
        <w:autoSpaceDE w:val="0"/>
        <w:autoSpaceDN w:val="0"/>
        <w:adjustRightInd w:val="0"/>
        <w:ind w:left="360"/>
        <w:rPr>
          <w:rFonts w:cs="Calibri"/>
          <w:color w:val="auto"/>
          <w:sz w:val="20"/>
          <w:szCs w:val="20"/>
          <w14:ligatures w14:val="standardContextual"/>
        </w:rPr>
      </w:pPr>
      <w:r>
        <w:rPr>
          <w:rFonts w:cs="Calibri"/>
          <w:color w:val="auto"/>
          <w:sz w:val="20"/>
          <w:szCs w:val="20"/>
          <w14:ligatures w14:val="standardContextual"/>
        </w:rPr>
        <w:t>Het AO WOZO wordt gevraagd om:</w:t>
      </w:r>
    </w:p>
    <w:p w14:paraId="1BBE3F28" w14:textId="77777777" w:rsidR="00F12E25" w:rsidRPr="00247CBC" w:rsidRDefault="00F12E25" w:rsidP="00F12E25">
      <w:pPr>
        <w:autoSpaceDE w:val="0"/>
        <w:autoSpaceDN w:val="0"/>
        <w:adjustRightInd w:val="0"/>
        <w:ind w:left="360"/>
        <w:rPr>
          <w:rFonts w:cs="TrebuchetMS-Bold"/>
          <w:color w:val="auto"/>
          <w:sz w:val="20"/>
          <w:szCs w:val="20"/>
          <w14:ligatures w14:val="standardContextual"/>
        </w:rPr>
      </w:pPr>
      <w:r w:rsidRPr="00247CBC">
        <w:rPr>
          <w:rFonts w:cs="TrebuchetMS-Bold"/>
          <w:color w:val="auto"/>
          <w:sz w:val="20"/>
          <w:szCs w:val="20"/>
          <w14:ligatures w14:val="standardContextual"/>
        </w:rPr>
        <w:t xml:space="preserve">1. Kennis </w:t>
      </w:r>
      <w:r>
        <w:rPr>
          <w:rFonts w:cs="TrebuchetMS-Bold"/>
          <w:color w:val="auto"/>
          <w:sz w:val="20"/>
          <w:szCs w:val="20"/>
          <w14:ligatures w14:val="standardContextual"/>
        </w:rPr>
        <w:t xml:space="preserve">te </w:t>
      </w:r>
      <w:r w:rsidRPr="00247CBC">
        <w:rPr>
          <w:rFonts w:cs="TrebuchetMS-Bold"/>
          <w:color w:val="auto"/>
          <w:sz w:val="20"/>
          <w:szCs w:val="20"/>
          <w14:ligatures w14:val="standardContextual"/>
        </w:rPr>
        <w:t>nemen van de stand van zaken in de opstelling van de begroting 2027</w:t>
      </w:r>
    </w:p>
    <w:p w14:paraId="6C89B2AD" w14:textId="77777777" w:rsidR="00F12E25" w:rsidRPr="00247CBC" w:rsidRDefault="00F12E25" w:rsidP="00F12E25">
      <w:pPr>
        <w:autoSpaceDE w:val="0"/>
        <w:autoSpaceDN w:val="0"/>
        <w:adjustRightInd w:val="0"/>
        <w:ind w:left="360"/>
        <w:rPr>
          <w:rFonts w:cs="TrebuchetMS-Bold"/>
          <w:color w:val="auto"/>
          <w:sz w:val="20"/>
          <w:szCs w:val="20"/>
          <w14:ligatures w14:val="standardContextual"/>
        </w:rPr>
      </w:pPr>
      <w:r w:rsidRPr="00247CBC">
        <w:rPr>
          <w:rFonts w:cs="TrebuchetMS-Bold"/>
          <w:color w:val="auto"/>
          <w:sz w:val="20"/>
          <w:szCs w:val="20"/>
          <w14:ligatures w14:val="standardContextual"/>
        </w:rPr>
        <w:t>2. Aandachtspunten meegeven voor de bespreking in de BO’s van 2 juli 2026 om te komen tot</w:t>
      </w:r>
    </w:p>
    <w:p w14:paraId="79988C2F" w14:textId="77777777" w:rsidR="00F12E25" w:rsidRDefault="00F12E25" w:rsidP="00F12E25">
      <w:pPr>
        <w:autoSpaceDE w:val="0"/>
        <w:autoSpaceDN w:val="0"/>
        <w:adjustRightInd w:val="0"/>
        <w:ind w:left="360"/>
        <w:jc w:val="both"/>
        <w:rPr>
          <w:i/>
          <w:iCs/>
          <w:sz w:val="20"/>
          <w:szCs w:val="20"/>
        </w:rPr>
      </w:pPr>
      <w:r w:rsidRPr="00247CBC">
        <w:rPr>
          <w:rFonts w:cs="TrebuchetMS-Bold"/>
          <w:color w:val="auto"/>
          <w:sz w:val="20"/>
          <w:szCs w:val="20"/>
          <w14:ligatures w14:val="standardContextual"/>
        </w:rPr>
        <w:t>een sluitende begroting</w:t>
      </w:r>
    </w:p>
    <w:p w14:paraId="2B511956" w14:textId="77777777" w:rsidR="0088225D" w:rsidRPr="00F12E25" w:rsidRDefault="0088225D" w:rsidP="00F53DD2">
      <w:pPr>
        <w:pStyle w:val="Lijstalinea"/>
        <w:tabs>
          <w:tab w:val="left" w:pos="-1440"/>
          <w:tab w:val="left" w:pos="-720"/>
        </w:tabs>
        <w:ind w:left="360"/>
        <w:rPr>
          <w:rFonts w:ascii="Trebuchet MS" w:hAnsi="Trebuchet MS"/>
          <w:bCs/>
          <w:sz w:val="20"/>
          <w:szCs w:val="20"/>
        </w:rPr>
      </w:pPr>
    </w:p>
    <w:p w14:paraId="11A201DA" w14:textId="5B20250C" w:rsidR="00B26841" w:rsidRPr="00E36E9B" w:rsidRDefault="00006C30" w:rsidP="00B26841">
      <w:pPr>
        <w:pStyle w:val="Lijstalinea"/>
        <w:numPr>
          <w:ilvl w:val="0"/>
          <w:numId w:val="2"/>
        </w:numPr>
        <w:tabs>
          <w:tab w:val="left" w:pos="-1440"/>
          <w:tab w:val="left" w:pos="-720"/>
        </w:tabs>
        <w:rPr>
          <w:bCs/>
          <w:sz w:val="20"/>
          <w:szCs w:val="20"/>
        </w:rPr>
      </w:pPr>
      <w:r w:rsidRPr="00E36E9B">
        <w:rPr>
          <w:rFonts w:ascii="Trebuchet MS" w:hAnsi="Trebuchet MS"/>
          <w:b/>
          <w:sz w:val="20"/>
          <w:szCs w:val="20"/>
        </w:rPr>
        <w:t>Lokale inventarisaties leegstand</w:t>
      </w:r>
      <w:r w:rsidR="00B26841" w:rsidRPr="00E36E9B">
        <w:rPr>
          <w:rFonts w:ascii="Trebuchet MS" w:hAnsi="Trebuchet MS"/>
          <w:b/>
          <w:sz w:val="20"/>
          <w:szCs w:val="20"/>
        </w:rPr>
        <w:t xml:space="preserve"> </w:t>
      </w:r>
      <w:r w:rsidR="00B26841" w:rsidRPr="00E36E9B">
        <w:rPr>
          <w:rFonts w:ascii="Trebuchet MS" w:hAnsi="Trebuchet MS"/>
          <w:b/>
          <w:sz w:val="20"/>
          <w:szCs w:val="20"/>
        </w:rPr>
        <w:tab/>
      </w:r>
      <w:r w:rsidR="00E36E9B">
        <w:rPr>
          <w:rFonts w:ascii="Trebuchet MS" w:hAnsi="Trebuchet MS"/>
          <w:b/>
          <w:sz w:val="20"/>
          <w:szCs w:val="20"/>
        </w:rPr>
        <w:tab/>
      </w:r>
      <w:r w:rsidR="00E36E9B">
        <w:rPr>
          <w:rFonts w:ascii="Trebuchet MS" w:hAnsi="Trebuchet MS"/>
          <w:b/>
          <w:sz w:val="20"/>
          <w:szCs w:val="20"/>
        </w:rPr>
        <w:tab/>
      </w:r>
      <w:r w:rsidR="00E36E9B">
        <w:rPr>
          <w:rFonts w:ascii="Trebuchet MS" w:hAnsi="Trebuchet MS"/>
          <w:b/>
          <w:sz w:val="20"/>
          <w:szCs w:val="20"/>
        </w:rPr>
        <w:tab/>
      </w:r>
      <w:r w:rsidR="00E36E9B">
        <w:rPr>
          <w:rFonts w:ascii="Trebuchet MS" w:hAnsi="Trebuchet MS"/>
          <w:b/>
          <w:sz w:val="20"/>
          <w:szCs w:val="20"/>
        </w:rPr>
        <w:tab/>
      </w:r>
      <w:r w:rsidR="00E36E9B">
        <w:rPr>
          <w:rFonts w:ascii="Trebuchet MS" w:hAnsi="Trebuchet MS"/>
          <w:b/>
          <w:sz w:val="20"/>
          <w:szCs w:val="20"/>
        </w:rPr>
        <w:tab/>
      </w:r>
      <w:r w:rsidR="00E36E9B">
        <w:rPr>
          <w:rFonts w:ascii="Trebuchet MS" w:hAnsi="Trebuchet MS"/>
          <w:b/>
          <w:sz w:val="20"/>
          <w:szCs w:val="20"/>
        </w:rPr>
        <w:tab/>
      </w:r>
      <w:r w:rsidR="00E36E9B" w:rsidRPr="00B36855">
        <w:rPr>
          <w:rFonts w:ascii="Trebuchet MS" w:hAnsi="Trebuchet MS"/>
          <w:bCs/>
          <w:sz w:val="20"/>
          <w:szCs w:val="20"/>
        </w:rPr>
        <w:t xml:space="preserve">        </w:t>
      </w:r>
      <w:r w:rsidR="00D06005">
        <w:rPr>
          <w:rFonts w:ascii="Trebuchet MS" w:hAnsi="Trebuchet MS"/>
          <w:bCs/>
          <w:sz w:val="20"/>
          <w:szCs w:val="20"/>
        </w:rPr>
        <w:t xml:space="preserve"> </w:t>
      </w:r>
      <w:r w:rsidR="00E4759A">
        <w:rPr>
          <w:rFonts w:ascii="Trebuchet MS" w:hAnsi="Trebuchet MS"/>
          <w:b/>
          <w:sz w:val="20"/>
          <w:szCs w:val="20"/>
        </w:rPr>
        <w:t>5</w:t>
      </w:r>
      <w:r w:rsidR="00E36E9B" w:rsidRPr="00020BB1">
        <w:rPr>
          <w:rFonts w:ascii="Trebuchet MS" w:hAnsi="Trebuchet MS"/>
          <w:b/>
          <w:sz w:val="20"/>
          <w:szCs w:val="20"/>
        </w:rPr>
        <w:t>.1</w:t>
      </w:r>
      <w:r w:rsidR="00D06005">
        <w:rPr>
          <w:rFonts w:ascii="Trebuchet MS" w:hAnsi="Trebuchet MS"/>
          <w:b/>
          <w:sz w:val="20"/>
          <w:szCs w:val="20"/>
        </w:rPr>
        <w:t>/</w:t>
      </w:r>
      <w:r w:rsidR="00E4759A">
        <w:rPr>
          <w:rFonts w:ascii="Trebuchet MS" w:hAnsi="Trebuchet MS"/>
          <w:b/>
          <w:sz w:val="20"/>
          <w:szCs w:val="20"/>
        </w:rPr>
        <w:t>5</w:t>
      </w:r>
      <w:r w:rsidR="00D06005">
        <w:rPr>
          <w:rFonts w:ascii="Trebuchet MS" w:hAnsi="Trebuchet MS"/>
          <w:b/>
          <w:sz w:val="20"/>
          <w:szCs w:val="20"/>
        </w:rPr>
        <w:t>.2</w:t>
      </w:r>
      <w:r w:rsidR="000B0D3D" w:rsidRPr="00E36E9B">
        <w:rPr>
          <w:b/>
          <w:sz w:val="20"/>
          <w:szCs w:val="20"/>
        </w:rPr>
        <w:t xml:space="preserve">                                   </w:t>
      </w:r>
      <w:r w:rsidR="00B26841" w:rsidRPr="00E36E9B">
        <w:rPr>
          <w:rFonts w:ascii="Trebuchet MS" w:hAnsi="Trebuchet MS"/>
          <w:bCs/>
          <w:sz w:val="20"/>
          <w:szCs w:val="20"/>
        </w:rPr>
        <w:t>1</w:t>
      </w:r>
      <w:r w:rsidR="0088225D">
        <w:rPr>
          <w:rFonts w:ascii="Trebuchet MS" w:hAnsi="Trebuchet MS"/>
          <w:bCs/>
          <w:sz w:val="20"/>
          <w:szCs w:val="20"/>
        </w:rPr>
        <w:t>3</w:t>
      </w:r>
      <w:r w:rsidR="00B26841" w:rsidRPr="00E36E9B">
        <w:rPr>
          <w:rFonts w:ascii="Trebuchet MS" w:hAnsi="Trebuchet MS"/>
          <w:bCs/>
          <w:sz w:val="20"/>
          <w:szCs w:val="20"/>
        </w:rPr>
        <w:t>.</w:t>
      </w:r>
      <w:r w:rsidR="0088225D">
        <w:rPr>
          <w:rFonts w:ascii="Trebuchet MS" w:hAnsi="Trebuchet MS"/>
          <w:bCs/>
          <w:sz w:val="20"/>
          <w:szCs w:val="20"/>
        </w:rPr>
        <w:t>00</w:t>
      </w:r>
      <w:r w:rsidR="00B26841" w:rsidRPr="00E36E9B">
        <w:rPr>
          <w:rFonts w:ascii="Trebuchet MS" w:hAnsi="Trebuchet MS"/>
          <w:bCs/>
          <w:sz w:val="20"/>
          <w:szCs w:val="20"/>
        </w:rPr>
        <w:t xml:space="preserve"> – 1</w:t>
      </w:r>
      <w:r w:rsidR="000D5858">
        <w:rPr>
          <w:rFonts w:ascii="Trebuchet MS" w:hAnsi="Trebuchet MS"/>
          <w:bCs/>
          <w:sz w:val="20"/>
          <w:szCs w:val="20"/>
        </w:rPr>
        <w:t>3</w:t>
      </w:r>
      <w:r w:rsidR="00B26841" w:rsidRPr="00E36E9B">
        <w:rPr>
          <w:rFonts w:ascii="Trebuchet MS" w:hAnsi="Trebuchet MS"/>
          <w:bCs/>
          <w:sz w:val="20"/>
          <w:szCs w:val="20"/>
        </w:rPr>
        <w:t>.</w:t>
      </w:r>
      <w:r w:rsidR="00E4759A">
        <w:rPr>
          <w:rFonts w:ascii="Trebuchet MS" w:hAnsi="Trebuchet MS"/>
          <w:bCs/>
          <w:sz w:val="20"/>
          <w:szCs w:val="20"/>
        </w:rPr>
        <w:t>1</w:t>
      </w:r>
      <w:r w:rsidR="00B04C7E" w:rsidRPr="00E36E9B">
        <w:rPr>
          <w:rFonts w:ascii="Trebuchet MS" w:hAnsi="Trebuchet MS"/>
          <w:bCs/>
          <w:sz w:val="20"/>
          <w:szCs w:val="20"/>
        </w:rPr>
        <w:t>0</w:t>
      </w:r>
      <w:r w:rsidR="00B26841" w:rsidRPr="00E36E9B">
        <w:rPr>
          <w:rFonts w:ascii="Trebuchet MS" w:hAnsi="Trebuchet MS"/>
          <w:bCs/>
          <w:sz w:val="20"/>
          <w:szCs w:val="20"/>
        </w:rPr>
        <w:t xml:space="preserve"> uur</w:t>
      </w:r>
    </w:p>
    <w:p w14:paraId="0F2DBB3A" w14:textId="73263F4E" w:rsidR="00B26841" w:rsidRPr="009E74A1" w:rsidRDefault="00B26841" w:rsidP="00B26841">
      <w:pPr>
        <w:tabs>
          <w:tab w:val="left" w:pos="-1440"/>
          <w:tab w:val="left" w:pos="-720"/>
        </w:tabs>
        <w:ind w:left="360"/>
        <w:rPr>
          <w:bCs/>
          <w:i/>
          <w:iCs/>
          <w:sz w:val="20"/>
          <w:szCs w:val="20"/>
        </w:rPr>
      </w:pPr>
      <w:r w:rsidRPr="009E74A1">
        <w:rPr>
          <w:bCs/>
          <w:i/>
          <w:iCs/>
          <w:sz w:val="20"/>
          <w:szCs w:val="20"/>
        </w:rPr>
        <w:t xml:space="preserve">Ter bespreking </w:t>
      </w:r>
    </w:p>
    <w:p w14:paraId="687447EE" w14:textId="454BDC18" w:rsidR="00B26841" w:rsidRDefault="00B26841" w:rsidP="00B26841">
      <w:pPr>
        <w:tabs>
          <w:tab w:val="left" w:pos="-1440"/>
          <w:tab w:val="left" w:pos="-720"/>
        </w:tabs>
        <w:rPr>
          <w:bCs/>
          <w:sz w:val="20"/>
          <w:szCs w:val="20"/>
        </w:rPr>
      </w:pPr>
    </w:p>
    <w:p w14:paraId="0442F869" w14:textId="57D2AEB5" w:rsidR="009B78C7" w:rsidRDefault="00443F78" w:rsidP="003A2067">
      <w:pPr>
        <w:tabs>
          <w:tab w:val="left" w:pos="-1440"/>
          <w:tab w:val="left" w:pos="-720"/>
        </w:tabs>
        <w:ind w:left="360"/>
        <w:jc w:val="both"/>
        <w:rPr>
          <w:bCs/>
          <w:sz w:val="20"/>
          <w:szCs w:val="20"/>
        </w:rPr>
      </w:pPr>
      <w:r>
        <w:rPr>
          <w:bCs/>
          <w:sz w:val="20"/>
          <w:szCs w:val="20"/>
        </w:rPr>
        <w:t xml:space="preserve">Tijdens het AOW op </w:t>
      </w:r>
      <w:r w:rsidR="007B00A2">
        <w:rPr>
          <w:bCs/>
          <w:sz w:val="20"/>
          <w:szCs w:val="20"/>
        </w:rPr>
        <w:t>14 oktober</w:t>
      </w:r>
      <w:r>
        <w:rPr>
          <w:bCs/>
          <w:sz w:val="20"/>
          <w:szCs w:val="20"/>
        </w:rPr>
        <w:t xml:space="preserve"> </w:t>
      </w:r>
      <w:r w:rsidR="00D42EA9">
        <w:rPr>
          <w:bCs/>
          <w:sz w:val="20"/>
          <w:szCs w:val="20"/>
        </w:rPr>
        <w:t>2025</w:t>
      </w:r>
      <w:r>
        <w:rPr>
          <w:bCs/>
          <w:sz w:val="20"/>
          <w:szCs w:val="20"/>
        </w:rPr>
        <w:t xml:space="preserve"> is</w:t>
      </w:r>
      <w:r w:rsidR="000B3870">
        <w:rPr>
          <w:bCs/>
          <w:sz w:val="20"/>
          <w:szCs w:val="20"/>
        </w:rPr>
        <w:t xml:space="preserve"> de behoefte geïnventariseerd naar een regionale aanpak op leegstand. </w:t>
      </w:r>
      <w:r w:rsidR="006A2787">
        <w:rPr>
          <w:bCs/>
          <w:sz w:val="20"/>
          <w:szCs w:val="20"/>
        </w:rPr>
        <w:t xml:space="preserve">De gemeente Amersfoort heeft een toelichting gegeven op de uitkomsten </w:t>
      </w:r>
      <w:r w:rsidR="009C19D4">
        <w:rPr>
          <w:bCs/>
          <w:sz w:val="20"/>
          <w:szCs w:val="20"/>
        </w:rPr>
        <w:t xml:space="preserve">en bevindingen </w:t>
      </w:r>
      <w:r w:rsidR="006A2787">
        <w:rPr>
          <w:bCs/>
          <w:sz w:val="20"/>
          <w:szCs w:val="20"/>
        </w:rPr>
        <w:t xml:space="preserve">van </w:t>
      </w:r>
      <w:r w:rsidR="009C19D4">
        <w:rPr>
          <w:bCs/>
          <w:sz w:val="20"/>
          <w:szCs w:val="20"/>
        </w:rPr>
        <w:t>hun</w:t>
      </w:r>
      <w:r w:rsidR="006A2787">
        <w:rPr>
          <w:bCs/>
          <w:sz w:val="20"/>
          <w:szCs w:val="20"/>
        </w:rPr>
        <w:t xml:space="preserve"> lokale inventarisatie en er is toen afgesproken dat ook de overige regiogemeenten </w:t>
      </w:r>
      <w:r w:rsidR="00146341">
        <w:rPr>
          <w:bCs/>
          <w:sz w:val="20"/>
          <w:szCs w:val="20"/>
        </w:rPr>
        <w:t>het vraagstuk binnen hun gemeentegrenzen inzichtelijk zouden gaan maken</w:t>
      </w:r>
      <w:r w:rsidR="003A2067">
        <w:rPr>
          <w:bCs/>
          <w:sz w:val="20"/>
          <w:szCs w:val="20"/>
        </w:rPr>
        <w:t xml:space="preserve"> en bestuurlijke wensen en bedenkingen zouden gaan ophalen.</w:t>
      </w:r>
    </w:p>
    <w:p w14:paraId="7EF946D6" w14:textId="77777777" w:rsidR="003A2067" w:rsidRDefault="003A2067" w:rsidP="003A2067">
      <w:pPr>
        <w:tabs>
          <w:tab w:val="left" w:pos="-1440"/>
          <w:tab w:val="left" w:pos="-720"/>
        </w:tabs>
        <w:ind w:left="360"/>
        <w:jc w:val="both"/>
        <w:rPr>
          <w:bCs/>
          <w:sz w:val="20"/>
          <w:szCs w:val="20"/>
        </w:rPr>
      </w:pPr>
    </w:p>
    <w:p w14:paraId="1C969A08" w14:textId="3C01ECBD" w:rsidR="003A2067" w:rsidRDefault="003A2067" w:rsidP="003A2067">
      <w:pPr>
        <w:tabs>
          <w:tab w:val="left" w:pos="-1440"/>
          <w:tab w:val="left" w:pos="-720"/>
        </w:tabs>
        <w:ind w:left="360"/>
        <w:jc w:val="both"/>
        <w:rPr>
          <w:bCs/>
          <w:sz w:val="20"/>
          <w:szCs w:val="20"/>
        </w:rPr>
      </w:pPr>
      <w:r>
        <w:rPr>
          <w:bCs/>
          <w:sz w:val="20"/>
          <w:szCs w:val="20"/>
        </w:rPr>
        <w:t>Het AOW wordt gevraagd om opnieuw te inventariseren wat</w:t>
      </w:r>
      <w:r w:rsidR="009B24E2">
        <w:rPr>
          <w:bCs/>
          <w:sz w:val="20"/>
          <w:szCs w:val="20"/>
        </w:rPr>
        <w:t xml:space="preserve"> wensen en behoefte zijn met betrekking tot regionaal samenwerken in het tegengaan van leegstand.</w:t>
      </w:r>
    </w:p>
    <w:p w14:paraId="1B4A5532" w14:textId="77777777" w:rsidR="00B26841" w:rsidRDefault="00B26841" w:rsidP="00791EC5">
      <w:pPr>
        <w:tabs>
          <w:tab w:val="left" w:pos="-1440"/>
          <w:tab w:val="left" w:pos="-720"/>
        </w:tabs>
        <w:rPr>
          <w:bCs/>
          <w:sz w:val="20"/>
          <w:szCs w:val="20"/>
        </w:rPr>
      </w:pPr>
    </w:p>
    <w:p w14:paraId="1589B017" w14:textId="77777777" w:rsidR="005213A6" w:rsidRDefault="005213A6" w:rsidP="009B78C7">
      <w:pPr>
        <w:tabs>
          <w:tab w:val="left" w:pos="-1440"/>
          <w:tab w:val="left" w:pos="-720"/>
        </w:tabs>
        <w:ind w:left="360"/>
        <w:rPr>
          <w:bCs/>
          <w:sz w:val="20"/>
          <w:szCs w:val="20"/>
        </w:rPr>
      </w:pPr>
    </w:p>
    <w:p w14:paraId="7062BC12" w14:textId="266E5BED" w:rsidR="00867C8E" w:rsidRDefault="00C360A0" w:rsidP="005213A6">
      <w:pPr>
        <w:pStyle w:val="Lijstalinea"/>
        <w:numPr>
          <w:ilvl w:val="0"/>
          <w:numId w:val="2"/>
        </w:numPr>
        <w:tabs>
          <w:tab w:val="left" w:pos="-1440"/>
          <w:tab w:val="left" w:pos="-720"/>
        </w:tabs>
        <w:rPr>
          <w:rFonts w:ascii="Trebuchet MS" w:hAnsi="Trebuchet MS"/>
          <w:b/>
          <w:sz w:val="20"/>
          <w:szCs w:val="20"/>
        </w:rPr>
      </w:pPr>
      <w:r w:rsidRPr="00867C8E">
        <w:rPr>
          <w:rFonts w:ascii="Trebuchet MS" w:hAnsi="Trebuchet MS"/>
          <w:b/>
          <w:sz w:val="20"/>
          <w:szCs w:val="20"/>
        </w:rPr>
        <w:t xml:space="preserve">Stand van zaken </w:t>
      </w:r>
      <w:r w:rsidR="00867C8E" w:rsidRPr="00867C8E">
        <w:rPr>
          <w:rFonts w:ascii="Trebuchet MS" w:hAnsi="Trebuchet MS"/>
          <w:b/>
          <w:sz w:val="20"/>
          <w:szCs w:val="20"/>
        </w:rPr>
        <w:t>Provinciaal Volkshuisvestelijk Programma</w:t>
      </w:r>
      <w:r w:rsidR="00867C8E">
        <w:rPr>
          <w:rFonts w:ascii="Trebuchet MS" w:hAnsi="Trebuchet MS"/>
          <w:b/>
          <w:sz w:val="20"/>
          <w:szCs w:val="20"/>
        </w:rPr>
        <w:tab/>
      </w:r>
      <w:r w:rsidR="00867C8E">
        <w:rPr>
          <w:rFonts w:ascii="Trebuchet MS" w:hAnsi="Trebuchet MS"/>
          <w:b/>
          <w:sz w:val="20"/>
          <w:szCs w:val="20"/>
        </w:rPr>
        <w:tab/>
      </w:r>
      <w:r w:rsidR="00867C8E">
        <w:rPr>
          <w:rFonts w:ascii="Trebuchet MS" w:hAnsi="Trebuchet MS"/>
          <w:b/>
          <w:sz w:val="20"/>
          <w:szCs w:val="20"/>
        </w:rPr>
        <w:tab/>
      </w:r>
      <w:r w:rsidR="00867C8E">
        <w:rPr>
          <w:rFonts w:ascii="Trebuchet MS" w:hAnsi="Trebuchet MS"/>
          <w:b/>
          <w:sz w:val="20"/>
          <w:szCs w:val="20"/>
        </w:rPr>
        <w:tab/>
      </w:r>
      <w:r w:rsidR="00E4759A">
        <w:rPr>
          <w:rFonts w:ascii="Trebuchet MS" w:hAnsi="Trebuchet MS"/>
          <w:b/>
          <w:sz w:val="20"/>
          <w:szCs w:val="20"/>
        </w:rPr>
        <w:t xml:space="preserve">   </w:t>
      </w:r>
      <w:r w:rsidR="00867C8E">
        <w:rPr>
          <w:rFonts w:ascii="Trebuchet MS" w:hAnsi="Trebuchet MS"/>
          <w:b/>
          <w:sz w:val="20"/>
          <w:szCs w:val="20"/>
        </w:rPr>
        <w:t xml:space="preserve"> </w:t>
      </w:r>
      <w:r w:rsidR="00E4759A">
        <w:rPr>
          <w:rFonts w:ascii="Trebuchet MS" w:hAnsi="Trebuchet MS"/>
          <w:b/>
          <w:sz w:val="20"/>
          <w:szCs w:val="20"/>
        </w:rPr>
        <w:t>6</w:t>
      </w:r>
      <w:r w:rsidR="00867C8E">
        <w:rPr>
          <w:rFonts w:ascii="Trebuchet MS" w:hAnsi="Trebuchet MS"/>
          <w:b/>
          <w:sz w:val="20"/>
          <w:szCs w:val="20"/>
        </w:rPr>
        <w:t>.1</w:t>
      </w:r>
    </w:p>
    <w:p w14:paraId="6DC98366" w14:textId="77777777" w:rsidR="00205D10" w:rsidRDefault="00205D10" w:rsidP="00867C8E">
      <w:pPr>
        <w:pStyle w:val="Lijstalinea"/>
        <w:tabs>
          <w:tab w:val="left" w:pos="-1440"/>
          <w:tab w:val="left" w:pos="-720"/>
        </w:tabs>
        <w:ind w:left="360"/>
        <w:rPr>
          <w:rFonts w:ascii="Trebuchet MS" w:hAnsi="Trebuchet MS"/>
          <w:bCs/>
          <w:i/>
          <w:iCs/>
          <w:sz w:val="20"/>
          <w:szCs w:val="20"/>
        </w:rPr>
      </w:pPr>
      <w:r w:rsidRPr="00205D10">
        <w:rPr>
          <w:rFonts w:ascii="Trebuchet MS" w:hAnsi="Trebuchet MS"/>
          <w:bCs/>
          <w:i/>
          <w:iCs/>
          <w:sz w:val="20"/>
          <w:szCs w:val="20"/>
        </w:rPr>
        <w:t>Ter bespreking</w:t>
      </w:r>
    </w:p>
    <w:p w14:paraId="287FB3C0" w14:textId="7FBE0401" w:rsidR="00032A5F" w:rsidRDefault="00205D10" w:rsidP="00867C8E">
      <w:pPr>
        <w:pStyle w:val="Lijstalinea"/>
        <w:tabs>
          <w:tab w:val="left" w:pos="-1440"/>
          <w:tab w:val="left" w:pos="-720"/>
        </w:tabs>
        <w:ind w:left="360"/>
        <w:rPr>
          <w:rFonts w:ascii="Trebuchet MS" w:hAnsi="Trebuchet MS"/>
          <w:bCs/>
          <w:i/>
          <w:iCs/>
          <w:sz w:val="20"/>
          <w:szCs w:val="20"/>
        </w:rPr>
      </w:pPr>
      <w:r>
        <w:rPr>
          <w:rFonts w:ascii="Trebuchet MS" w:hAnsi="Trebuchet MS"/>
          <w:bCs/>
          <w:sz w:val="20"/>
          <w:szCs w:val="20"/>
        </w:rPr>
        <w:t>1</w:t>
      </w:r>
      <w:r w:rsidR="000D5858">
        <w:rPr>
          <w:rFonts w:ascii="Trebuchet MS" w:hAnsi="Trebuchet MS"/>
          <w:bCs/>
          <w:sz w:val="20"/>
          <w:szCs w:val="20"/>
        </w:rPr>
        <w:t>3</w:t>
      </w:r>
      <w:r>
        <w:rPr>
          <w:rFonts w:ascii="Trebuchet MS" w:hAnsi="Trebuchet MS"/>
          <w:bCs/>
          <w:sz w:val="20"/>
          <w:szCs w:val="20"/>
        </w:rPr>
        <w:t>.</w:t>
      </w:r>
      <w:r w:rsidR="00E4759A">
        <w:rPr>
          <w:rFonts w:ascii="Trebuchet MS" w:hAnsi="Trebuchet MS"/>
          <w:bCs/>
          <w:sz w:val="20"/>
          <w:szCs w:val="20"/>
        </w:rPr>
        <w:t>1</w:t>
      </w:r>
      <w:r w:rsidR="000D5858">
        <w:rPr>
          <w:rFonts w:ascii="Trebuchet MS" w:hAnsi="Trebuchet MS"/>
          <w:bCs/>
          <w:sz w:val="20"/>
          <w:szCs w:val="20"/>
        </w:rPr>
        <w:t>0</w:t>
      </w:r>
      <w:r>
        <w:rPr>
          <w:rFonts w:ascii="Trebuchet MS" w:hAnsi="Trebuchet MS"/>
          <w:bCs/>
          <w:sz w:val="20"/>
          <w:szCs w:val="20"/>
        </w:rPr>
        <w:t xml:space="preserve"> </w:t>
      </w:r>
      <w:r w:rsidR="0076648A">
        <w:rPr>
          <w:rFonts w:ascii="Trebuchet MS" w:hAnsi="Trebuchet MS"/>
          <w:bCs/>
          <w:sz w:val="20"/>
          <w:szCs w:val="20"/>
        </w:rPr>
        <w:t>–</w:t>
      </w:r>
      <w:r>
        <w:rPr>
          <w:rFonts w:ascii="Trebuchet MS" w:hAnsi="Trebuchet MS"/>
          <w:bCs/>
          <w:sz w:val="20"/>
          <w:szCs w:val="20"/>
        </w:rPr>
        <w:t xml:space="preserve"> </w:t>
      </w:r>
      <w:r w:rsidR="0076648A">
        <w:rPr>
          <w:rFonts w:ascii="Trebuchet MS" w:hAnsi="Trebuchet MS"/>
          <w:bCs/>
          <w:sz w:val="20"/>
          <w:szCs w:val="20"/>
        </w:rPr>
        <w:t>1</w:t>
      </w:r>
      <w:r w:rsidR="004111FB">
        <w:rPr>
          <w:rFonts w:ascii="Trebuchet MS" w:hAnsi="Trebuchet MS"/>
          <w:bCs/>
          <w:sz w:val="20"/>
          <w:szCs w:val="20"/>
        </w:rPr>
        <w:t>3</w:t>
      </w:r>
      <w:r w:rsidR="0076648A">
        <w:rPr>
          <w:rFonts w:ascii="Trebuchet MS" w:hAnsi="Trebuchet MS"/>
          <w:bCs/>
          <w:sz w:val="20"/>
          <w:szCs w:val="20"/>
        </w:rPr>
        <w:t>.</w:t>
      </w:r>
      <w:r w:rsidR="004111FB">
        <w:rPr>
          <w:rFonts w:ascii="Trebuchet MS" w:hAnsi="Trebuchet MS"/>
          <w:bCs/>
          <w:sz w:val="20"/>
          <w:szCs w:val="20"/>
        </w:rPr>
        <w:t>3</w:t>
      </w:r>
      <w:r w:rsidR="0076648A">
        <w:rPr>
          <w:rFonts w:ascii="Trebuchet MS" w:hAnsi="Trebuchet MS"/>
          <w:bCs/>
          <w:sz w:val="20"/>
          <w:szCs w:val="20"/>
        </w:rPr>
        <w:t>0 uur</w:t>
      </w:r>
      <w:r w:rsidR="00867C8E" w:rsidRPr="00205D10">
        <w:rPr>
          <w:rFonts w:ascii="Trebuchet MS" w:hAnsi="Trebuchet MS"/>
          <w:bCs/>
          <w:i/>
          <w:iCs/>
          <w:sz w:val="20"/>
          <w:szCs w:val="20"/>
        </w:rPr>
        <w:br/>
      </w:r>
    </w:p>
    <w:p w14:paraId="666DAC6A" w14:textId="77777777" w:rsidR="00C656DE" w:rsidRDefault="00032A5F" w:rsidP="001D7E45">
      <w:pPr>
        <w:pStyle w:val="PUbroodtekst"/>
        <w:ind w:left="360"/>
        <w:jc w:val="both"/>
        <w:rPr>
          <w:rFonts w:ascii="Trebuchet MS" w:hAnsi="Trebuchet MS"/>
        </w:rPr>
      </w:pPr>
      <w:r w:rsidRPr="00032A5F">
        <w:rPr>
          <w:rFonts w:ascii="Trebuchet MS" w:hAnsi="Trebuchet MS"/>
        </w:rPr>
        <w:t xml:space="preserve">De provincie Utrecht is afgelopen halfjaar begonnen met het opstellen van het provinciaal Volkshuisvestingsprogramma, conform de in aantocht zijnde Wet versterking regie volkshuisvesting (Wvrv). Onderdeel van het opstellen van dit programma is de participatiefase geweest waarvoor </w:t>
      </w:r>
      <w:r w:rsidR="004F0939">
        <w:rPr>
          <w:rFonts w:ascii="Trebuchet MS" w:hAnsi="Trebuchet MS"/>
        </w:rPr>
        <w:t>we</w:t>
      </w:r>
      <w:r w:rsidRPr="00032A5F">
        <w:rPr>
          <w:rFonts w:ascii="Trebuchet MS" w:hAnsi="Trebuchet MS"/>
        </w:rPr>
        <w:t xml:space="preserve"> </w:t>
      </w:r>
      <w:r w:rsidR="004F0939">
        <w:rPr>
          <w:rFonts w:ascii="Trebuchet MS" w:hAnsi="Trebuchet MS"/>
        </w:rPr>
        <w:t>zijn</w:t>
      </w:r>
      <w:r w:rsidRPr="00032A5F">
        <w:rPr>
          <w:rFonts w:ascii="Trebuchet MS" w:hAnsi="Trebuchet MS"/>
        </w:rPr>
        <w:t xml:space="preserve"> uitgenodigd op twee momenten: de ambtelijke bijeenkomst op 13 januari met enkel de Utrechtse gemeenten en de brede bijeenkomst op 12 maart. Tevens is er een bestuurlijk gesprek geweest met bestuurlijke vertegenwoordigers uit de Utrechtse woondealregio’s en zijn er interviews gehouden met een selectie aan volkshuisvestelijke partners. Naar aanleiding van de opbrengst uit de participatiefase is de provincie aan de slag gegaan met het uitwerken van het programma. </w:t>
      </w:r>
      <w:r w:rsidR="004F0939">
        <w:rPr>
          <w:rFonts w:ascii="Trebuchet MS" w:hAnsi="Trebuchet MS"/>
        </w:rPr>
        <w:t>Meegestuurd is een mem</w:t>
      </w:r>
      <w:r w:rsidR="00C656DE">
        <w:rPr>
          <w:rFonts w:ascii="Trebuchet MS" w:hAnsi="Trebuchet MS"/>
        </w:rPr>
        <w:t>o waarin de actuele stand van zaken wordt beschreven.</w:t>
      </w:r>
    </w:p>
    <w:p w14:paraId="74E5CDD3" w14:textId="77777777" w:rsidR="00C656DE" w:rsidRDefault="00C656DE" w:rsidP="001D7E45">
      <w:pPr>
        <w:pStyle w:val="PUbroodtekst"/>
        <w:ind w:left="360"/>
        <w:jc w:val="both"/>
        <w:rPr>
          <w:rFonts w:ascii="Trebuchet MS" w:hAnsi="Trebuchet MS"/>
        </w:rPr>
      </w:pPr>
    </w:p>
    <w:p w14:paraId="7FE35240" w14:textId="55758E39" w:rsidR="00032A5F" w:rsidRPr="00032A5F" w:rsidRDefault="00C656DE" w:rsidP="001D7E45">
      <w:pPr>
        <w:pStyle w:val="PUbroodtekst"/>
        <w:ind w:left="360"/>
        <w:jc w:val="both"/>
        <w:rPr>
          <w:rFonts w:ascii="Trebuchet MS" w:hAnsi="Trebuchet MS"/>
        </w:rPr>
      </w:pPr>
      <w:r>
        <w:rPr>
          <w:rFonts w:ascii="Trebuchet MS" w:hAnsi="Trebuchet MS"/>
        </w:rPr>
        <w:t>Het AOW wordt gevraagd om:</w:t>
      </w:r>
    </w:p>
    <w:p w14:paraId="4ED768A6" w14:textId="068DE81F" w:rsidR="00032A5F" w:rsidRPr="00032A5F" w:rsidRDefault="00F2598F" w:rsidP="001D7E45">
      <w:pPr>
        <w:pStyle w:val="PUbroodtekst"/>
        <w:numPr>
          <w:ilvl w:val="0"/>
          <w:numId w:val="16"/>
        </w:numPr>
        <w:ind w:left="1080"/>
        <w:jc w:val="both"/>
        <w:rPr>
          <w:rFonts w:ascii="Trebuchet MS" w:hAnsi="Trebuchet MS"/>
        </w:rPr>
      </w:pPr>
      <w:r>
        <w:rPr>
          <w:rFonts w:ascii="Trebuchet MS" w:hAnsi="Trebuchet MS"/>
        </w:rPr>
        <w:t>Kennis te nemen van de</w:t>
      </w:r>
      <w:r w:rsidR="00032A5F" w:rsidRPr="00032A5F">
        <w:rPr>
          <w:rFonts w:ascii="Trebuchet MS" w:hAnsi="Trebuchet MS"/>
        </w:rPr>
        <w:t xml:space="preserve"> </w:t>
      </w:r>
      <w:r>
        <w:rPr>
          <w:rFonts w:ascii="Trebuchet MS" w:hAnsi="Trebuchet MS"/>
        </w:rPr>
        <w:t>voortgang van het provinciaal volkshuisvestelij</w:t>
      </w:r>
      <w:r w:rsidR="000C3D11">
        <w:rPr>
          <w:rFonts w:ascii="Trebuchet MS" w:hAnsi="Trebuchet MS"/>
        </w:rPr>
        <w:t>k programma</w:t>
      </w:r>
      <w:r w:rsidR="00032A5F" w:rsidRPr="00032A5F">
        <w:rPr>
          <w:rFonts w:ascii="Trebuchet MS" w:hAnsi="Trebuchet MS"/>
        </w:rPr>
        <w:t xml:space="preserve"> en de </w:t>
      </w:r>
      <w:r w:rsidR="000C3D11">
        <w:rPr>
          <w:rFonts w:ascii="Trebuchet MS" w:hAnsi="Trebuchet MS"/>
        </w:rPr>
        <w:t xml:space="preserve">geactualiseerde </w:t>
      </w:r>
      <w:r w:rsidR="00032A5F" w:rsidRPr="00032A5F">
        <w:rPr>
          <w:rFonts w:ascii="Trebuchet MS" w:hAnsi="Trebuchet MS"/>
        </w:rPr>
        <w:t>planning</w:t>
      </w:r>
    </w:p>
    <w:p w14:paraId="38D67B67" w14:textId="3A277460" w:rsidR="00032A5F" w:rsidRPr="00032A5F" w:rsidRDefault="000C3D11" w:rsidP="001D7E45">
      <w:pPr>
        <w:pStyle w:val="PUbroodtekst"/>
        <w:numPr>
          <w:ilvl w:val="0"/>
          <w:numId w:val="16"/>
        </w:numPr>
        <w:ind w:left="1080"/>
        <w:jc w:val="both"/>
        <w:rPr>
          <w:rFonts w:ascii="Trebuchet MS" w:hAnsi="Trebuchet MS"/>
        </w:rPr>
      </w:pPr>
      <w:r>
        <w:rPr>
          <w:rFonts w:ascii="Trebuchet MS" w:hAnsi="Trebuchet MS"/>
        </w:rPr>
        <w:t>Input te geven</w:t>
      </w:r>
      <w:r w:rsidR="00032A5F" w:rsidRPr="00032A5F">
        <w:rPr>
          <w:rFonts w:ascii="Trebuchet MS" w:hAnsi="Trebuchet MS"/>
        </w:rPr>
        <w:t xml:space="preserve"> op de beoogde uitgangspunten en de uitvoering van het programma</w:t>
      </w:r>
    </w:p>
    <w:p w14:paraId="545416E2" w14:textId="4A11D0AF" w:rsidR="00C360A0" w:rsidRPr="00032A5F" w:rsidRDefault="00867C8E" w:rsidP="001D7E45">
      <w:pPr>
        <w:pStyle w:val="Lijstalinea"/>
        <w:tabs>
          <w:tab w:val="left" w:pos="-1440"/>
          <w:tab w:val="left" w:pos="-720"/>
        </w:tabs>
        <w:ind w:left="360"/>
        <w:jc w:val="both"/>
        <w:rPr>
          <w:rFonts w:ascii="Trebuchet MS" w:hAnsi="Trebuchet MS"/>
          <w:bCs/>
          <w:sz w:val="20"/>
          <w:szCs w:val="20"/>
        </w:rPr>
      </w:pPr>
      <w:r w:rsidRPr="00205D10">
        <w:rPr>
          <w:rFonts w:ascii="Trebuchet MS" w:hAnsi="Trebuchet MS"/>
          <w:bCs/>
          <w:i/>
          <w:iCs/>
          <w:sz w:val="20"/>
          <w:szCs w:val="20"/>
        </w:rPr>
        <w:br/>
      </w:r>
    </w:p>
    <w:p w14:paraId="65A6254D" w14:textId="341704CF" w:rsidR="005213A6" w:rsidRPr="005E39C4" w:rsidRDefault="00F561CD" w:rsidP="005213A6">
      <w:pPr>
        <w:pStyle w:val="Lijstalinea"/>
        <w:numPr>
          <w:ilvl w:val="0"/>
          <w:numId w:val="2"/>
        </w:numPr>
        <w:tabs>
          <w:tab w:val="left" w:pos="-1440"/>
          <w:tab w:val="left" w:pos="-720"/>
        </w:tabs>
        <w:rPr>
          <w:b/>
          <w:sz w:val="20"/>
          <w:szCs w:val="20"/>
        </w:rPr>
      </w:pPr>
      <w:r>
        <w:rPr>
          <w:rFonts w:ascii="Trebuchet MS" w:hAnsi="Trebuchet MS"/>
          <w:b/>
          <w:sz w:val="20"/>
          <w:szCs w:val="20"/>
        </w:rPr>
        <w:t>Stand van zaken Woondeal</w:t>
      </w:r>
      <w:r w:rsidR="005213A6" w:rsidRPr="005E39C4">
        <w:rPr>
          <w:rFonts w:ascii="Trebuchet MS" w:hAnsi="Trebuchet MS"/>
          <w:b/>
          <w:sz w:val="20"/>
          <w:szCs w:val="20"/>
        </w:rPr>
        <w:tab/>
      </w:r>
      <w:r w:rsidR="007E15FE" w:rsidRPr="005E39C4">
        <w:rPr>
          <w:rFonts w:ascii="Trebuchet MS" w:hAnsi="Trebuchet MS"/>
          <w:b/>
          <w:sz w:val="20"/>
          <w:szCs w:val="20"/>
        </w:rPr>
        <w:tab/>
      </w:r>
    </w:p>
    <w:p w14:paraId="31F1D9AF" w14:textId="4688B401" w:rsidR="005213A6" w:rsidRPr="005E39C4" w:rsidRDefault="005213A6" w:rsidP="005213A6">
      <w:pPr>
        <w:tabs>
          <w:tab w:val="left" w:pos="-1440"/>
          <w:tab w:val="left" w:pos="-720"/>
        </w:tabs>
        <w:ind w:left="360"/>
        <w:rPr>
          <w:bCs/>
          <w:sz w:val="20"/>
          <w:szCs w:val="20"/>
        </w:rPr>
      </w:pPr>
      <w:r w:rsidRPr="005E39C4">
        <w:rPr>
          <w:bCs/>
          <w:sz w:val="20"/>
          <w:szCs w:val="20"/>
        </w:rPr>
        <w:t>1</w:t>
      </w:r>
      <w:r w:rsidR="001D7E45">
        <w:rPr>
          <w:bCs/>
          <w:sz w:val="20"/>
          <w:szCs w:val="20"/>
        </w:rPr>
        <w:t>3</w:t>
      </w:r>
      <w:r w:rsidRPr="005E39C4">
        <w:rPr>
          <w:bCs/>
          <w:sz w:val="20"/>
          <w:szCs w:val="20"/>
        </w:rPr>
        <w:t>.</w:t>
      </w:r>
      <w:r w:rsidR="001D7E45">
        <w:rPr>
          <w:bCs/>
          <w:sz w:val="20"/>
          <w:szCs w:val="20"/>
        </w:rPr>
        <w:t>3</w:t>
      </w:r>
      <w:r w:rsidR="002803F8" w:rsidRPr="005E39C4">
        <w:rPr>
          <w:bCs/>
          <w:sz w:val="20"/>
          <w:szCs w:val="20"/>
        </w:rPr>
        <w:t>0</w:t>
      </w:r>
      <w:r w:rsidRPr="005E39C4">
        <w:rPr>
          <w:bCs/>
          <w:sz w:val="20"/>
          <w:szCs w:val="20"/>
        </w:rPr>
        <w:t xml:space="preserve"> – 1</w:t>
      </w:r>
      <w:r w:rsidR="001D7E45">
        <w:rPr>
          <w:bCs/>
          <w:sz w:val="20"/>
          <w:szCs w:val="20"/>
        </w:rPr>
        <w:t>3</w:t>
      </w:r>
      <w:r w:rsidRPr="005E39C4">
        <w:rPr>
          <w:bCs/>
          <w:sz w:val="20"/>
          <w:szCs w:val="20"/>
        </w:rPr>
        <w:t>.</w:t>
      </w:r>
      <w:r w:rsidR="001D7E45">
        <w:rPr>
          <w:bCs/>
          <w:sz w:val="20"/>
          <w:szCs w:val="20"/>
        </w:rPr>
        <w:t>45</w:t>
      </w:r>
      <w:r w:rsidRPr="005E39C4">
        <w:rPr>
          <w:bCs/>
          <w:sz w:val="20"/>
          <w:szCs w:val="20"/>
        </w:rPr>
        <w:t xml:space="preserve"> uur</w:t>
      </w:r>
    </w:p>
    <w:p w14:paraId="3A97110C" w14:textId="4A4B2C4C" w:rsidR="00B53815" w:rsidRPr="005E39C4" w:rsidRDefault="005213A6" w:rsidP="00B53815">
      <w:pPr>
        <w:tabs>
          <w:tab w:val="left" w:pos="-1440"/>
          <w:tab w:val="left" w:pos="-720"/>
        </w:tabs>
        <w:ind w:left="360"/>
        <w:jc w:val="both"/>
        <w:rPr>
          <w:bCs/>
          <w:i/>
          <w:iCs/>
          <w:sz w:val="20"/>
          <w:szCs w:val="20"/>
        </w:rPr>
      </w:pPr>
      <w:r w:rsidRPr="005E39C4">
        <w:rPr>
          <w:bCs/>
          <w:i/>
          <w:iCs/>
          <w:sz w:val="20"/>
          <w:szCs w:val="20"/>
        </w:rPr>
        <w:t xml:space="preserve">Ter </w:t>
      </w:r>
      <w:r w:rsidR="005E39C4" w:rsidRPr="005E39C4">
        <w:rPr>
          <w:bCs/>
          <w:i/>
          <w:iCs/>
          <w:sz w:val="20"/>
          <w:szCs w:val="20"/>
        </w:rPr>
        <w:t>informatie</w:t>
      </w:r>
      <w:r w:rsidRPr="005E39C4">
        <w:rPr>
          <w:bCs/>
          <w:i/>
          <w:iCs/>
          <w:sz w:val="20"/>
          <w:szCs w:val="20"/>
        </w:rPr>
        <w:t xml:space="preserve"> </w:t>
      </w:r>
    </w:p>
    <w:p w14:paraId="48CA20C3" w14:textId="04E07EF1" w:rsidR="00FF38A4" w:rsidRDefault="00832092" w:rsidP="00B53815">
      <w:pPr>
        <w:tabs>
          <w:tab w:val="left" w:pos="-1440"/>
          <w:tab w:val="left" w:pos="-720"/>
        </w:tabs>
        <w:ind w:left="360"/>
        <w:jc w:val="both"/>
        <w:rPr>
          <w:sz w:val="20"/>
          <w:szCs w:val="20"/>
        </w:rPr>
      </w:pPr>
      <w:r w:rsidRPr="005E39C4">
        <w:rPr>
          <w:bCs/>
          <w:sz w:val="20"/>
          <w:szCs w:val="20"/>
        </w:rPr>
        <w:br/>
      </w:r>
      <w:r w:rsidR="00D079B0">
        <w:rPr>
          <w:bCs/>
          <w:sz w:val="20"/>
          <w:szCs w:val="20"/>
        </w:rPr>
        <w:t xml:space="preserve">Op 2 juni jl. heeft </w:t>
      </w:r>
      <w:r w:rsidR="00FF38A4">
        <w:rPr>
          <w:bCs/>
          <w:sz w:val="20"/>
          <w:szCs w:val="20"/>
        </w:rPr>
        <w:t xml:space="preserve">Sarah ten Donkelaar, coördinator Woondeal Regio Amersfoort, </w:t>
      </w:r>
      <w:r w:rsidR="00D079B0">
        <w:rPr>
          <w:bCs/>
          <w:sz w:val="20"/>
          <w:szCs w:val="20"/>
        </w:rPr>
        <w:t xml:space="preserve">een mail gestuurd over de voortgang </w:t>
      </w:r>
      <w:r w:rsidR="00D73D0B">
        <w:rPr>
          <w:bCs/>
          <w:sz w:val="20"/>
          <w:szCs w:val="20"/>
        </w:rPr>
        <w:t xml:space="preserve">en het vervolgproces </w:t>
      </w:r>
      <w:r w:rsidR="00D079B0">
        <w:rPr>
          <w:bCs/>
          <w:sz w:val="20"/>
          <w:szCs w:val="20"/>
        </w:rPr>
        <w:t xml:space="preserve">van </w:t>
      </w:r>
      <w:r w:rsidR="00D73D0B">
        <w:rPr>
          <w:bCs/>
          <w:sz w:val="20"/>
          <w:szCs w:val="20"/>
        </w:rPr>
        <w:t xml:space="preserve">de actualisatie van de Woondeal. </w:t>
      </w:r>
      <w:r w:rsidR="00660F2C">
        <w:rPr>
          <w:bCs/>
          <w:sz w:val="20"/>
          <w:szCs w:val="20"/>
        </w:rPr>
        <w:t>Eind van de wee</w:t>
      </w:r>
      <w:r w:rsidR="008D09B4">
        <w:rPr>
          <w:bCs/>
          <w:sz w:val="20"/>
          <w:szCs w:val="20"/>
        </w:rPr>
        <w:t xml:space="preserve">k volgt een </w:t>
      </w:r>
      <w:r w:rsidR="00BD057D">
        <w:rPr>
          <w:bCs/>
          <w:sz w:val="20"/>
          <w:szCs w:val="20"/>
        </w:rPr>
        <w:t xml:space="preserve">bestuurlijk </w:t>
      </w:r>
      <w:r w:rsidR="008D09B4">
        <w:rPr>
          <w:bCs/>
          <w:sz w:val="20"/>
          <w:szCs w:val="20"/>
        </w:rPr>
        <w:t xml:space="preserve">memo van de </w:t>
      </w:r>
      <w:r w:rsidR="00BD057D">
        <w:rPr>
          <w:bCs/>
          <w:sz w:val="20"/>
          <w:szCs w:val="20"/>
        </w:rPr>
        <w:t>p</w:t>
      </w:r>
      <w:r w:rsidR="008D09B4">
        <w:rPr>
          <w:bCs/>
          <w:sz w:val="20"/>
          <w:szCs w:val="20"/>
        </w:rPr>
        <w:t xml:space="preserve">rovincie met </w:t>
      </w:r>
      <w:r w:rsidR="00BD057D">
        <w:rPr>
          <w:bCs/>
          <w:sz w:val="20"/>
          <w:szCs w:val="20"/>
        </w:rPr>
        <w:t xml:space="preserve">toelichting op </w:t>
      </w:r>
      <w:r w:rsidR="00BD70C0">
        <w:rPr>
          <w:bCs/>
          <w:sz w:val="20"/>
          <w:szCs w:val="20"/>
        </w:rPr>
        <w:t xml:space="preserve">het proces en de planning. </w:t>
      </w:r>
      <w:r w:rsidR="002B53A1">
        <w:rPr>
          <w:bCs/>
          <w:sz w:val="20"/>
          <w:szCs w:val="20"/>
        </w:rPr>
        <w:t xml:space="preserve">Sarah roept </w:t>
      </w:r>
      <w:r w:rsidR="0070390D">
        <w:rPr>
          <w:bCs/>
          <w:sz w:val="20"/>
          <w:szCs w:val="20"/>
        </w:rPr>
        <w:t xml:space="preserve">namens bestuurlijk trekker Jeroen Bulthuis, de regiogemeenten op </w:t>
      </w:r>
      <w:r w:rsidR="00794500">
        <w:rPr>
          <w:sz w:val="20"/>
          <w:szCs w:val="20"/>
        </w:rPr>
        <w:t xml:space="preserve">om </w:t>
      </w:r>
      <w:r w:rsidR="00615715">
        <w:rPr>
          <w:sz w:val="20"/>
          <w:szCs w:val="20"/>
        </w:rPr>
        <w:t xml:space="preserve">uiterlijk 15 juni a.s. 09.00 uur </w:t>
      </w:r>
      <w:r w:rsidR="00794500">
        <w:rPr>
          <w:sz w:val="20"/>
          <w:szCs w:val="20"/>
        </w:rPr>
        <w:t>aandachtspunten voor het eerste bestuurlijke gesprek over de actualisatie van de woondeal aan te leveren</w:t>
      </w:r>
      <w:r w:rsidR="00E520E2">
        <w:rPr>
          <w:sz w:val="20"/>
          <w:szCs w:val="20"/>
        </w:rPr>
        <w:t>.</w:t>
      </w:r>
    </w:p>
    <w:p w14:paraId="4BB194E4" w14:textId="77777777" w:rsidR="007A46D8" w:rsidRDefault="007A46D8" w:rsidP="00B53815">
      <w:pPr>
        <w:tabs>
          <w:tab w:val="left" w:pos="-1440"/>
          <w:tab w:val="left" w:pos="-720"/>
        </w:tabs>
        <w:ind w:left="360"/>
        <w:jc w:val="both"/>
        <w:rPr>
          <w:sz w:val="20"/>
          <w:szCs w:val="20"/>
        </w:rPr>
      </w:pPr>
    </w:p>
    <w:p w14:paraId="6A619B58" w14:textId="3711C610" w:rsidR="007A46D8" w:rsidRDefault="007A46D8" w:rsidP="00B53815">
      <w:pPr>
        <w:tabs>
          <w:tab w:val="left" w:pos="-1440"/>
          <w:tab w:val="left" w:pos="-720"/>
        </w:tabs>
        <w:ind w:left="360"/>
        <w:jc w:val="both"/>
        <w:rPr>
          <w:bCs/>
          <w:sz w:val="20"/>
          <w:szCs w:val="20"/>
        </w:rPr>
      </w:pPr>
      <w:r>
        <w:rPr>
          <w:sz w:val="20"/>
          <w:szCs w:val="20"/>
        </w:rPr>
        <w:t xml:space="preserve">Het AOW wordt gevraagd om zich mondeling te laten informeren over de </w:t>
      </w:r>
      <w:r w:rsidR="00FB2FCC">
        <w:rPr>
          <w:sz w:val="20"/>
          <w:szCs w:val="20"/>
        </w:rPr>
        <w:t>voortgang van de (actualisatie) van de Woondeal.</w:t>
      </w:r>
    </w:p>
    <w:p w14:paraId="3B9CC958" w14:textId="150F73B4" w:rsidR="00144803" w:rsidRDefault="002B47BC" w:rsidP="0020537A">
      <w:pPr>
        <w:tabs>
          <w:tab w:val="left" w:pos="-1440"/>
          <w:tab w:val="left" w:pos="-720"/>
        </w:tabs>
        <w:ind w:left="360"/>
        <w:rPr>
          <w:bCs/>
          <w:sz w:val="20"/>
          <w:szCs w:val="20"/>
        </w:rPr>
      </w:pPr>
      <w:r w:rsidRPr="005E39C4">
        <w:rPr>
          <w:bCs/>
          <w:sz w:val="20"/>
          <w:szCs w:val="20"/>
        </w:rPr>
        <w:br/>
      </w:r>
    </w:p>
    <w:p w14:paraId="1365A4A1" w14:textId="77777777" w:rsidR="00010370" w:rsidRPr="0020537A" w:rsidRDefault="00010370" w:rsidP="0020537A">
      <w:pPr>
        <w:tabs>
          <w:tab w:val="left" w:pos="-1440"/>
          <w:tab w:val="left" w:pos="-720"/>
        </w:tabs>
        <w:ind w:left="360"/>
        <w:rPr>
          <w:bCs/>
          <w:sz w:val="20"/>
          <w:szCs w:val="20"/>
        </w:rPr>
      </w:pPr>
    </w:p>
    <w:p w14:paraId="49C526C2" w14:textId="430BED56" w:rsidR="00D85CC8" w:rsidRPr="00086EB9" w:rsidRDefault="008E03C9" w:rsidP="00D85CC8">
      <w:pPr>
        <w:pStyle w:val="Lijstalinea"/>
        <w:numPr>
          <w:ilvl w:val="0"/>
          <w:numId w:val="2"/>
        </w:numPr>
        <w:tabs>
          <w:tab w:val="left" w:pos="-1440"/>
          <w:tab w:val="left" w:pos="-720"/>
        </w:tabs>
        <w:rPr>
          <w:b/>
          <w:sz w:val="20"/>
          <w:szCs w:val="20"/>
        </w:rPr>
      </w:pPr>
      <w:r>
        <w:rPr>
          <w:rFonts w:ascii="Trebuchet MS" w:hAnsi="Trebuchet MS"/>
          <w:b/>
          <w:sz w:val="20"/>
          <w:szCs w:val="20"/>
        </w:rPr>
        <w:lastRenderedPageBreak/>
        <w:t xml:space="preserve">Agenda BOW </w:t>
      </w:r>
      <w:r w:rsidR="00CE4259">
        <w:rPr>
          <w:rFonts w:ascii="Trebuchet MS" w:hAnsi="Trebuchet MS"/>
          <w:b/>
          <w:sz w:val="20"/>
          <w:szCs w:val="20"/>
        </w:rPr>
        <w:t>2 juli</w:t>
      </w:r>
      <w:r>
        <w:rPr>
          <w:rFonts w:ascii="Trebuchet MS" w:hAnsi="Trebuchet MS"/>
          <w:b/>
          <w:sz w:val="20"/>
          <w:szCs w:val="20"/>
        </w:rPr>
        <w:t xml:space="preserve"> 2026</w:t>
      </w:r>
      <w:r w:rsidR="00D85CC8" w:rsidRPr="009B78C7">
        <w:rPr>
          <w:rFonts w:ascii="Trebuchet MS" w:hAnsi="Trebuchet MS"/>
          <w:b/>
          <w:sz w:val="20"/>
          <w:szCs w:val="20"/>
        </w:rPr>
        <w:tab/>
      </w:r>
      <w:r w:rsidR="00D85CC8" w:rsidRPr="00086EB9">
        <w:rPr>
          <w:b/>
          <w:sz w:val="20"/>
          <w:szCs w:val="20"/>
        </w:rPr>
        <w:tab/>
      </w:r>
      <w:r w:rsidR="00D85CC8" w:rsidRPr="00086EB9">
        <w:rPr>
          <w:b/>
          <w:sz w:val="20"/>
          <w:szCs w:val="20"/>
        </w:rPr>
        <w:tab/>
      </w:r>
    </w:p>
    <w:p w14:paraId="2B6CCD93" w14:textId="0B16651F" w:rsidR="00D85CC8" w:rsidRDefault="00D85CC8" w:rsidP="00D85CC8">
      <w:pPr>
        <w:tabs>
          <w:tab w:val="left" w:pos="-1440"/>
          <w:tab w:val="left" w:pos="-720"/>
        </w:tabs>
        <w:ind w:left="360"/>
        <w:rPr>
          <w:bCs/>
          <w:sz w:val="20"/>
          <w:szCs w:val="20"/>
        </w:rPr>
      </w:pPr>
      <w:r w:rsidRPr="000E64B3">
        <w:rPr>
          <w:bCs/>
          <w:sz w:val="20"/>
          <w:szCs w:val="20"/>
        </w:rPr>
        <w:t>1</w:t>
      </w:r>
      <w:r w:rsidR="001D7E45">
        <w:rPr>
          <w:bCs/>
          <w:sz w:val="20"/>
          <w:szCs w:val="20"/>
        </w:rPr>
        <w:t>3</w:t>
      </w:r>
      <w:r w:rsidRPr="000E64B3">
        <w:rPr>
          <w:bCs/>
          <w:sz w:val="20"/>
          <w:szCs w:val="20"/>
        </w:rPr>
        <w:t>.</w:t>
      </w:r>
      <w:r w:rsidR="001D7E45">
        <w:rPr>
          <w:bCs/>
          <w:sz w:val="20"/>
          <w:szCs w:val="20"/>
        </w:rPr>
        <w:t>45</w:t>
      </w:r>
      <w:r w:rsidRPr="000E64B3">
        <w:rPr>
          <w:bCs/>
          <w:sz w:val="20"/>
          <w:szCs w:val="20"/>
        </w:rPr>
        <w:t xml:space="preserve"> – 1</w:t>
      </w:r>
      <w:r w:rsidR="001D7E45">
        <w:rPr>
          <w:bCs/>
          <w:sz w:val="20"/>
          <w:szCs w:val="20"/>
        </w:rPr>
        <w:t>3</w:t>
      </w:r>
      <w:r w:rsidRPr="000E64B3">
        <w:rPr>
          <w:bCs/>
          <w:sz w:val="20"/>
          <w:szCs w:val="20"/>
        </w:rPr>
        <w:t>.</w:t>
      </w:r>
      <w:r w:rsidR="001D7E45">
        <w:rPr>
          <w:bCs/>
          <w:sz w:val="20"/>
          <w:szCs w:val="20"/>
        </w:rPr>
        <w:t>5</w:t>
      </w:r>
      <w:r w:rsidRPr="000E64B3">
        <w:rPr>
          <w:bCs/>
          <w:sz w:val="20"/>
          <w:szCs w:val="20"/>
        </w:rPr>
        <w:t>5 uur</w:t>
      </w:r>
    </w:p>
    <w:p w14:paraId="081745DD" w14:textId="7EA0088A" w:rsidR="00D85CC8" w:rsidRPr="009E74A1" w:rsidRDefault="00D85CC8" w:rsidP="00D85CC8">
      <w:pPr>
        <w:tabs>
          <w:tab w:val="left" w:pos="-1440"/>
          <w:tab w:val="left" w:pos="-720"/>
        </w:tabs>
        <w:ind w:left="360"/>
        <w:rPr>
          <w:bCs/>
          <w:i/>
          <w:iCs/>
          <w:sz w:val="20"/>
          <w:szCs w:val="20"/>
        </w:rPr>
      </w:pPr>
      <w:r w:rsidRPr="009E74A1">
        <w:rPr>
          <w:bCs/>
          <w:i/>
          <w:iCs/>
          <w:sz w:val="20"/>
          <w:szCs w:val="20"/>
        </w:rPr>
        <w:t xml:space="preserve">Ter bespreking </w:t>
      </w:r>
    </w:p>
    <w:p w14:paraId="01F9F8EC" w14:textId="77777777" w:rsidR="003F2750" w:rsidRDefault="003F2750" w:rsidP="00D85CC8">
      <w:pPr>
        <w:tabs>
          <w:tab w:val="left" w:pos="-1440"/>
          <w:tab w:val="left" w:pos="-720"/>
        </w:tabs>
        <w:ind w:left="360"/>
        <w:rPr>
          <w:bCs/>
          <w:sz w:val="20"/>
          <w:szCs w:val="20"/>
        </w:rPr>
      </w:pPr>
    </w:p>
    <w:p w14:paraId="2283949B" w14:textId="089681C0" w:rsidR="00486ABB" w:rsidRPr="0076405A" w:rsidRDefault="001E7C24" w:rsidP="00486ABB">
      <w:pPr>
        <w:pStyle w:val="Lijstalinea"/>
        <w:numPr>
          <w:ilvl w:val="0"/>
          <w:numId w:val="12"/>
        </w:numPr>
        <w:tabs>
          <w:tab w:val="left" w:pos="-1440"/>
          <w:tab w:val="left" w:pos="-720"/>
        </w:tabs>
        <w:rPr>
          <w:rFonts w:ascii="Trebuchet MS" w:hAnsi="Trebuchet MS"/>
          <w:bCs/>
          <w:sz w:val="20"/>
          <w:szCs w:val="20"/>
        </w:rPr>
      </w:pPr>
      <w:r>
        <w:rPr>
          <w:rFonts w:ascii="Trebuchet MS" w:hAnsi="Trebuchet MS"/>
          <w:bCs/>
          <w:sz w:val="20"/>
          <w:szCs w:val="20"/>
        </w:rPr>
        <w:t xml:space="preserve">Voorstel aanpassing </w:t>
      </w:r>
      <w:r w:rsidR="00ED712E">
        <w:rPr>
          <w:rFonts w:ascii="Trebuchet MS" w:hAnsi="Trebuchet MS"/>
          <w:bCs/>
          <w:sz w:val="20"/>
          <w:szCs w:val="20"/>
        </w:rPr>
        <w:t>regionale model huisvestingsverordening</w:t>
      </w:r>
    </w:p>
    <w:p w14:paraId="76076A8E" w14:textId="26DD77CC" w:rsidR="00FF38A4" w:rsidRDefault="00FF38A4" w:rsidP="00486ABB">
      <w:pPr>
        <w:pStyle w:val="Lijstalinea"/>
        <w:numPr>
          <w:ilvl w:val="0"/>
          <w:numId w:val="12"/>
        </w:numPr>
        <w:tabs>
          <w:tab w:val="left" w:pos="-1440"/>
          <w:tab w:val="left" w:pos="-720"/>
        </w:tabs>
        <w:rPr>
          <w:rFonts w:ascii="Trebuchet MS" w:hAnsi="Trebuchet MS"/>
          <w:bCs/>
          <w:sz w:val="20"/>
          <w:szCs w:val="20"/>
        </w:rPr>
      </w:pPr>
      <w:r>
        <w:rPr>
          <w:rFonts w:ascii="Trebuchet MS" w:hAnsi="Trebuchet MS"/>
          <w:bCs/>
          <w:sz w:val="20"/>
          <w:szCs w:val="20"/>
        </w:rPr>
        <w:t xml:space="preserve">Stand van </w:t>
      </w:r>
      <w:r w:rsidR="009A27EA">
        <w:rPr>
          <w:rFonts w:ascii="Trebuchet MS" w:hAnsi="Trebuchet MS"/>
          <w:bCs/>
          <w:sz w:val="20"/>
          <w:szCs w:val="20"/>
        </w:rPr>
        <w:t>zaken Provinciaal Volkshuisvestelijk Programma</w:t>
      </w:r>
    </w:p>
    <w:p w14:paraId="7BB0F6B6" w14:textId="103D3A8C" w:rsidR="006B4923" w:rsidRDefault="006B4923" w:rsidP="00486ABB">
      <w:pPr>
        <w:pStyle w:val="Lijstalinea"/>
        <w:numPr>
          <w:ilvl w:val="0"/>
          <w:numId w:val="12"/>
        </w:numPr>
        <w:tabs>
          <w:tab w:val="left" w:pos="-1440"/>
          <w:tab w:val="left" w:pos="-720"/>
        </w:tabs>
        <w:rPr>
          <w:rFonts w:ascii="Trebuchet MS" w:hAnsi="Trebuchet MS"/>
          <w:bCs/>
          <w:sz w:val="20"/>
          <w:szCs w:val="20"/>
        </w:rPr>
      </w:pPr>
      <w:r>
        <w:rPr>
          <w:rFonts w:ascii="Trebuchet MS" w:hAnsi="Trebuchet MS"/>
          <w:bCs/>
          <w:sz w:val="20"/>
          <w:szCs w:val="20"/>
        </w:rPr>
        <w:t>Begroting Regio Amersfoort 202</w:t>
      </w:r>
      <w:r w:rsidR="00010370">
        <w:rPr>
          <w:rFonts w:ascii="Trebuchet MS" w:hAnsi="Trebuchet MS"/>
          <w:bCs/>
          <w:sz w:val="20"/>
          <w:szCs w:val="20"/>
        </w:rPr>
        <w:t>7</w:t>
      </w:r>
    </w:p>
    <w:p w14:paraId="38DC58EC" w14:textId="3FE82243" w:rsidR="00A43013" w:rsidRDefault="00A43013" w:rsidP="00486ABB">
      <w:pPr>
        <w:pStyle w:val="Lijstalinea"/>
        <w:numPr>
          <w:ilvl w:val="0"/>
          <w:numId w:val="12"/>
        </w:numPr>
        <w:tabs>
          <w:tab w:val="left" w:pos="-1440"/>
          <w:tab w:val="left" w:pos="-720"/>
        </w:tabs>
        <w:rPr>
          <w:rFonts w:ascii="Trebuchet MS" w:hAnsi="Trebuchet MS"/>
          <w:bCs/>
          <w:sz w:val="20"/>
          <w:szCs w:val="20"/>
        </w:rPr>
      </w:pPr>
      <w:r>
        <w:rPr>
          <w:rFonts w:ascii="Trebuchet MS" w:hAnsi="Trebuchet MS"/>
          <w:bCs/>
          <w:sz w:val="20"/>
          <w:szCs w:val="20"/>
        </w:rPr>
        <w:t>Actualisatie Woondeal</w:t>
      </w:r>
      <w:r w:rsidR="00FB2FCC">
        <w:rPr>
          <w:rFonts w:ascii="Trebuchet MS" w:hAnsi="Trebuchet MS"/>
          <w:bCs/>
          <w:sz w:val="20"/>
          <w:szCs w:val="20"/>
        </w:rPr>
        <w:t>?</w:t>
      </w:r>
    </w:p>
    <w:p w14:paraId="6580610A" w14:textId="238445A5" w:rsidR="00EC4FE5" w:rsidRPr="00A43013" w:rsidRDefault="00ED712E" w:rsidP="00A43013">
      <w:pPr>
        <w:pStyle w:val="Lijstalinea"/>
        <w:numPr>
          <w:ilvl w:val="0"/>
          <w:numId w:val="12"/>
        </w:numPr>
        <w:tabs>
          <w:tab w:val="left" w:pos="-1440"/>
          <w:tab w:val="left" w:pos="-720"/>
        </w:tabs>
        <w:rPr>
          <w:rFonts w:ascii="Trebuchet MS" w:hAnsi="Trebuchet MS"/>
          <w:bCs/>
          <w:sz w:val="20"/>
          <w:szCs w:val="20"/>
        </w:rPr>
      </w:pPr>
      <w:r>
        <w:rPr>
          <w:rFonts w:ascii="Trebuchet MS" w:hAnsi="Trebuchet MS"/>
          <w:bCs/>
          <w:sz w:val="20"/>
          <w:szCs w:val="20"/>
        </w:rPr>
        <w:t>Terugkoppeling leegstand</w:t>
      </w:r>
    </w:p>
    <w:p w14:paraId="0B21F80B" w14:textId="53817DBC" w:rsidR="00342E3F" w:rsidRPr="0076405A" w:rsidRDefault="00046DD9" w:rsidP="00486ABB">
      <w:pPr>
        <w:pStyle w:val="Lijstalinea"/>
        <w:numPr>
          <w:ilvl w:val="0"/>
          <w:numId w:val="12"/>
        </w:numPr>
        <w:tabs>
          <w:tab w:val="left" w:pos="-1440"/>
          <w:tab w:val="left" w:pos="-720"/>
        </w:tabs>
        <w:rPr>
          <w:rFonts w:ascii="Trebuchet MS" w:hAnsi="Trebuchet MS"/>
          <w:bCs/>
          <w:sz w:val="20"/>
          <w:szCs w:val="20"/>
        </w:rPr>
      </w:pPr>
      <w:r w:rsidRPr="0076405A">
        <w:rPr>
          <w:rFonts w:ascii="Trebuchet MS" w:hAnsi="Trebuchet MS"/>
          <w:bCs/>
          <w:sz w:val="20"/>
          <w:szCs w:val="20"/>
        </w:rPr>
        <w:t>Netcongestie (eventueel gecombineerd BO)</w:t>
      </w:r>
    </w:p>
    <w:p w14:paraId="1E478D35" w14:textId="77777777" w:rsidR="008E03C9" w:rsidRDefault="008E03C9" w:rsidP="00D85CC8">
      <w:pPr>
        <w:tabs>
          <w:tab w:val="left" w:pos="-1440"/>
          <w:tab w:val="left" w:pos="-720"/>
        </w:tabs>
        <w:ind w:left="360"/>
        <w:rPr>
          <w:bCs/>
          <w:color w:val="FF0000"/>
          <w:sz w:val="20"/>
          <w:szCs w:val="20"/>
        </w:rPr>
      </w:pPr>
    </w:p>
    <w:p w14:paraId="4FD6AEA1" w14:textId="77777777" w:rsidR="008E03C9" w:rsidRDefault="008E03C9" w:rsidP="00D85CC8">
      <w:pPr>
        <w:tabs>
          <w:tab w:val="left" w:pos="-1440"/>
          <w:tab w:val="left" w:pos="-720"/>
        </w:tabs>
        <w:ind w:left="360"/>
        <w:rPr>
          <w:bCs/>
          <w:sz w:val="20"/>
          <w:szCs w:val="20"/>
        </w:rPr>
      </w:pPr>
    </w:p>
    <w:p w14:paraId="79F6327F" w14:textId="7D475C12" w:rsidR="008E03C9" w:rsidRPr="00086EB9" w:rsidRDefault="00FB4D71" w:rsidP="008E03C9">
      <w:pPr>
        <w:pStyle w:val="Lijstalinea"/>
        <w:numPr>
          <w:ilvl w:val="0"/>
          <w:numId w:val="2"/>
        </w:numPr>
        <w:tabs>
          <w:tab w:val="left" w:pos="-1440"/>
          <w:tab w:val="left" w:pos="-720"/>
        </w:tabs>
        <w:rPr>
          <w:b/>
          <w:sz w:val="20"/>
          <w:szCs w:val="20"/>
        </w:rPr>
      </w:pPr>
      <w:r>
        <w:rPr>
          <w:rFonts w:ascii="Trebuchet MS" w:hAnsi="Trebuchet MS"/>
          <w:b/>
          <w:sz w:val="20"/>
          <w:szCs w:val="20"/>
        </w:rPr>
        <w:t>Rondvraag en sluiting</w:t>
      </w:r>
      <w:r w:rsidR="008E03C9" w:rsidRPr="009B78C7">
        <w:rPr>
          <w:rFonts w:ascii="Trebuchet MS" w:hAnsi="Trebuchet MS"/>
          <w:b/>
          <w:sz w:val="20"/>
          <w:szCs w:val="20"/>
        </w:rPr>
        <w:tab/>
      </w:r>
      <w:r w:rsidR="008E03C9" w:rsidRPr="00086EB9">
        <w:rPr>
          <w:b/>
          <w:sz w:val="20"/>
          <w:szCs w:val="20"/>
        </w:rPr>
        <w:tab/>
      </w:r>
      <w:r w:rsidR="008E03C9" w:rsidRPr="00086EB9">
        <w:rPr>
          <w:b/>
          <w:sz w:val="20"/>
          <w:szCs w:val="20"/>
        </w:rPr>
        <w:tab/>
      </w:r>
    </w:p>
    <w:p w14:paraId="74FC346F" w14:textId="342C8772" w:rsidR="008E03C9" w:rsidRDefault="008E03C9" w:rsidP="008E03C9">
      <w:pPr>
        <w:tabs>
          <w:tab w:val="left" w:pos="-1440"/>
          <w:tab w:val="left" w:pos="-720"/>
        </w:tabs>
        <w:ind w:left="360"/>
        <w:rPr>
          <w:bCs/>
          <w:sz w:val="20"/>
          <w:szCs w:val="20"/>
        </w:rPr>
      </w:pPr>
      <w:r w:rsidRPr="000E64B3">
        <w:rPr>
          <w:bCs/>
          <w:sz w:val="20"/>
          <w:szCs w:val="20"/>
        </w:rPr>
        <w:t>1</w:t>
      </w:r>
      <w:r w:rsidR="00741CAF">
        <w:rPr>
          <w:bCs/>
          <w:sz w:val="20"/>
          <w:szCs w:val="20"/>
        </w:rPr>
        <w:t>3</w:t>
      </w:r>
      <w:r w:rsidRPr="000E64B3">
        <w:rPr>
          <w:bCs/>
          <w:sz w:val="20"/>
          <w:szCs w:val="20"/>
        </w:rPr>
        <w:t>.</w:t>
      </w:r>
      <w:r w:rsidR="00B6624A">
        <w:rPr>
          <w:bCs/>
          <w:sz w:val="20"/>
          <w:szCs w:val="20"/>
        </w:rPr>
        <w:t>5</w:t>
      </w:r>
      <w:r w:rsidR="00741CAF">
        <w:rPr>
          <w:bCs/>
          <w:sz w:val="20"/>
          <w:szCs w:val="20"/>
        </w:rPr>
        <w:t>5</w:t>
      </w:r>
      <w:r w:rsidRPr="000E64B3">
        <w:rPr>
          <w:bCs/>
          <w:sz w:val="20"/>
          <w:szCs w:val="20"/>
        </w:rPr>
        <w:t xml:space="preserve"> – 1</w:t>
      </w:r>
      <w:r w:rsidR="00741CAF">
        <w:rPr>
          <w:bCs/>
          <w:sz w:val="20"/>
          <w:szCs w:val="20"/>
        </w:rPr>
        <w:t>4</w:t>
      </w:r>
      <w:r w:rsidRPr="000E64B3">
        <w:rPr>
          <w:bCs/>
          <w:sz w:val="20"/>
          <w:szCs w:val="20"/>
        </w:rPr>
        <w:t>.</w:t>
      </w:r>
      <w:r w:rsidR="00741CAF">
        <w:rPr>
          <w:bCs/>
          <w:sz w:val="20"/>
          <w:szCs w:val="20"/>
        </w:rPr>
        <w:t>0</w:t>
      </w:r>
      <w:r w:rsidR="003F2750">
        <w:rPr>
          <w:bCs/>
          <w:sz w:val="20"/>
          <w:szCs w:val="20"/>
        </w:rPr>
        <w:t>0</w:t>
      </w:r>
      <w:r w:rsidRPr="000E64B3">
        <w:rPr>
          <w:bCs/>
          <w:sz w:val="20"/>
          <w:szCs w:val="20"/>
        </w:rPr>
        <w:t xml:space="preserve"> uur</w:t>
      </w:r>
    </w:p>
    <w:p w14:paraId="32A1C311" w14:textId="77777777" w:rsidR="008E03C9" w:rsidRDefault="008E03C9" w:rsidP="008E03C9">
      <w:pPr>
        <w:tabs>
          <w:tab w:val="left" w:pos="-1440"/>
          <w:tab w:val="left" w:pos="-720"/>
        </w:tabs>
        <w:rPr>
          <w:bCs/>
          <w:sz w:val="20"/>
          <w:szCs w:val="20"/>
        </w:rPr>
      </w:pPr>
    </w:p>
    <w:p w14:paraId="7FDFF15E" w14:textId="77777777" w:rsidR="00D85CC8" w:rsidRDefault="00D85CC8" w:rsidP="00D85CC8">
      <w:pPr>
        <w:tabs>
          <w:tab w:val="left" w:pos="-1440"/>
          <w:tab w:val="left" w:pos="-720"/>
        </w:tabs>
        <w:rPr>
          <w:bCs/>
          <w:sz w:val="20"/>
          <w:szCs w:val="20"/>
        </w:rPr>
      </w:pPr>
    </w:p>
    <w:sectPr w:rsidR="00D85CC8" w:rsidSect="009D5593">
      <w:headerReference w:type="default" r:id="rId13"/>
      <w:footerReference w:type="default" r:id="rId14"/>
      <w:footerReference w:type="first" r:id="rId15"/>
      <w:pgSz w:w="11906" w:h="16838"/>
      <w:pgMar w:top="1418" w:right="1418" w:bottom="1418" w:left="1418" w:header="5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3AA7C" w14:textId="77777777" w:rsidR="00196A64" w:rsidRDefault="00196A64" w:rsidP="000B3569">
      <w:r>
        <w:separator/>
      </w:r>
    </w:p>
  </w:endnote>
  <w:endnote w:type="continuationSeparator" w:id="0">
    <w:p w14:paraId="6A51E0A1" w14:textId="77777777" w:rsidR="00196A64" w:rsidRDefault="00196A64" w:rsidP="000B3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bel">
    <w:altName w:val="Corbel"/>
    <w:panose1 w:val="020B0503020204020204"/>
    <w:charset w:val="00"/>
    <w:family w:val="swiss"/>
    <w:pitch w:val="variable"/>
    <w:sig w:usb0="A00002EF" w:usb1="4000A44B" w:usb2="00000000" w:usb3="00000000" w:csb0="0000019F" w:csb1="00000000"/>
  </w:font>
  <w:font w:name="TrebuchetMS">
    <w:altName w:val="Calibri"/>
    <w:panose1 w:val="00000000000000000000"/>
    <w:charset w:val="00"/>
    <w:family w:val="swiss"/>
    <w:notTrueType/>
    <w:pitch w:val="default"/>
    <w:sig w:usb0="00000003" w:usb1="00000000" w:usb2="00000000" w:usb3="00000000" w:csb0="00000001" w:csb1="00000000"/>
  </w:font>
  <w:font w:name="TrebuchetMS-Bold">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10EAB" w14:textId="1B6910C2" w:rsidR="00C54107" w:rsidRPr="00E02BB2" w:rsidRDefault="00C54107" w:rsidP="00C54107">
    <w:pPr>
      <w:pStyle w:val="Voettekst"/>
      <w:pBdr>
        <w:top w:val="single" w:sz="4" w:space="1" w:color="auto"/>
      </w:pBdr>
      <w:tabs>
        <w:tab w:val="clear" w:pos="9072"/>
        <w:tab w:val="left" w:pos="885"/>
        <w:tab w:val="right" w:pos="9070"/>
      </w:tabs>
      <w:rPr>
        <w:sz w:val="16"/>
        <w:szCs w:val="16"/>
      </w:rPr>
    </w:pPr>
    <w:r>
      <w:rPr>
        <w:sz w:val="16"/>
      </w:rPr>
      <w:tab/>
    </w:r>
    <w:r>
      <w:rPr>
        <w:sz w:val="16"/>
      </w:rPr>
      <w:tab/>
    </w:r>
    <w:r>
      <w:rPr>
        <w:sz w:val="16"/>
      </w:rPr>
      <w:tab/>
    </w:r>
    <w:r w:rsidRPr="00741EB5">
      <w:rPr>
        <w:sz w:val="16"/>
        <w:szCs w:val="16"/>
      </w:rPr>
      <w:t xml:space="preserve">Pagina </w:t>
    </w:r>
    <w:r w:rsidRPr="00741EB5">
      <w:rPr>
        <w:b/>
        <w:sz w:val="16"/>
        <w:szCs w:val="16"/>
      </w:rPr>
      <w:fldChar w:fldCharType="begin"/>
    </w:r>
    <w:r w:rsidRPr="00741EB5">
      <w:rPr>
        <w:b/>
        <w:sz w:val="16"/>
        <w:szCs w:val="16"/>
      </w:rPr>
      <w:instrText>PAGE</w:instrText>
    </w:r>
    <w:r w:rsidRPr="00741EB5">
      <w:rPr>
        <w:b/>
        <w:sz w:val="16"/>
        <w:szCs w:val="16"/>
      </w:rPr>
      <w:fldChar w:fldCharType="separate"/>
    </w:r>
    <w:r>
      <w:rPr>
        <w:b/>
        <w:sz w:val="16"/>
        <w:szCs w:val="16"/>
      </w:rPr>
      <w:t>1</w:t>
    </w:r>
    <w:r w:rsidRPr="00741EB5">
      <w:rPr>
        <w:b/>
        <w:sz w:val="16"/>
        <w:szCs w:val="16"/>
      </w:rPr>
      <w:fldChar w:fldCharType="end"/>
    </w:r>
    <w:r w:rsidRPr="00741EB5">
      <w:rPr>
        <w:sz w:val="16"/>
        <w:szCs w:val="16"/>
      </w:rPr>
      <w:t xml:space="preserve"> van </w:t>
    </w:r>
    <w:r w:rsidRPr="00741EB5">
      <w:rPr>
        <w:b/>
        <w:sz w:val="16"/>
        <w:szCs w:val="16"/>
      </w:rPr>
      <w:fldChar w:fldCharType="begin"/>
    </w:r>
    <w:r w:rsidRPr="00741EB5">
      <w:rPr>
        <w:b/>
        <w:sz w:val="16"/>
        <w:szCs w:val="16"/>
      </w:rPr>
      <w:instrText>NUMPAGES</w:instrText>
    </w:r>
    <w:r w:rsidRPr="00741EB5">
      <w:rPr>
        <w:b/>
        <w:sz w:val="16"/>
        <w:szCs w:val="16"/>
      </w:rPr>
      <w:fldChar w:fldCharType="separate"/>
    </w:r>
    <w:r>
      <w:rPr>
        <w:b/>
        <w:sz w:val="16"/>
        <w:szCs w:val="16"/>
      </w:rPr>
      <w:t>1</w:t>
    </w:r>
    <w:r w:rsidRPr="00741EB5">
      <w:rPr>
        <w:b/>
        <w:sz w:val="16"/>
        <w:szCs w:val="16"/>
      </w:rPr>
      <w:fldChar w:fldCharType="end"/>
    </w:r>
  </w:p>
  <w:p w14:paraId="3CBC5AFD" w14:textId="77777777" w:rsidR="00C54107" w:rsidRDefault="00C54107" w:rsidP="00C54107">
    <w:pPr>
      <w:pStyle w:val="Voettekst"/>
    </w:pPr>
  </w:p>
  <w:p w14:paraId="20FB5D7A" w14:textId="1B6CB332" w:rsidR="000B3569" w:rsidRDefault="000B356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F1CE4" w14:textId="77777777" w:rsidR="00CD33C1" w:rsidRPr="00E02BB2" w:rsidRDefault="00CD33C1" w:rsidP="00CD33C1">
    <w:pPr>
      <w:pStyle w:val="Voettekst"/>
      <w:pBdr>
        <w:top w:val="single" w:sz="4" w:space="0" w:color="auto"/>
      </w:pBdr>
      <w:tabs>
        <w:tab w:val="clear" w:pos="9072"/>
        <w:tab w:val="left" w:pos="885"/>
        <w:tab w:val="right" w:pos="9070"/>
      </w:tabs>
      <w:rPr>
        <w:sz w:val="16"/>
        <w:szCs w:val="16"/>
      </w:rPr>
    </w:pPr>
    <w:r>
      <w:rPr>
        <w:sz w:val="16"/>
      </w:rPr>
      <w:tab/>
    </w:r>
    <w:r>
      <w:rPr>
        <w:sz w:val="16"/>
      </w:rPr>
      <w:tab/>
    </w:r>
    <w:r>
      <w:rPr>
        <w:sz w:val="16"/>
      </w:rPr>
      <w:tab/>
    </w:r>
    <w:r w:rsidRPr="00741EB5">
      <w:rPr>
        <w:sz w:val="16"/>
        <w:szCs w:val="16"/>
      </w:rPr>
      <w:t xml:space="preserve">Pagina </w:t>
    </w:r>
    <w:r w:rsidRPr="00741EB5">
      <w:rPr>
        <w:b/>
        <w:sz w:val="16"/>
        <w:szCs w:val="16"/>
      </w:rPr>
      <w:fldChar w:fldCharType="begin"/>
    </w:r>
    <w:r w:rsidRPr="00741EB5">
      <w:rPr>
        <w:b/>
        <w:sz w:val="16"/>
        <w:szCs w:val="16"/>
      </w:rPr>
      <w:instrText>PAGE</w:instrText>
    </w:r>
    <w:r w:rsidRPr="00741EB5">
      <w:rPr>
        <w:b/>
        <w:sz w:val="16"/>
        <w:szCs w:val="16"/>
      </w:rPr>
      <w:fldChar w:fldCharType="separate"/>
    </w:r>
    <w:r>
      <w:rPr>
        <w:b/>
        <w:sz w:val="16"/>
        <w:szCs w:val="16"/>
      </w:rPr>
      <w:t>2</w:t>
    </w:r>
    <w:r w:rsidRPr="00741EB5">
      <w:rPr>
        <w:b/>
        <w:sz w:val="16"/>
        <w:szCs w:val="16"/>
      </w:rPr>
      <w:fldChar w:fldCharType="end"/>
    </w:r>
    <w:r w:rsidRPr="00741EB5">
      <w:rPr>
        <w:sz w:val="16"/>
        <w:szCs w:val="16"/>
      </w:rPr>
      <w:t xml:space="preserve"> van </w:t>
    </w:r>
    <w:r w:rsidRPr="00741EB5">
      <w:rPr>
        <w:b/>
        <w:sz w:val="16"/>
        <w:szCs w:val="16"/>
      </w:rPr>
      <w:fldChar w:fldCharType="begin"/>
    </w:r>
    <w:r w:rsidRPr="00741EB5">
      <w:rPr>
        <w:b/>
        <w:sz w:val="16"/>
        <w:szCs w:val="16"/>
      </w:rPr>
      <w:instrText>NUMPAGES</w:instrText>
    </w:r>
    <w:r w:rsidRPr="00741EB5">
      <w:rPr>
        <w:b/>
        <w:sz w:val="16"/>
        <w:szCs w:val="16"/>
      </w:rPr>
      <w:fldChar w:fldCharType="separate"/>
    </w:r>
    <w:r>
      <w:rPr>
        <w:b/>
        <w:sz w:val="16"/>
        <w:szCs w:val="16"/>
      </w:rPr>
      <w:t>2</w:t>
    </w:r>
    <w:r w:rsidRPr="00741EB5">
      <w:rPr>
        <w:b/>
        <w:sz w:val="16"/>
        <w:szCs w:val="16"/>
      </w:rPr>
      <w:fldChar w:fldCharType="end"/>
    </w:r>
  </w:p>
  <w:p w14:paraId="37B44A12" w14:textId="77777777" w:rsidR="00CD33C1" w:rsidRDefault="00CD33C1" w:rsidP="00CD33C1">
    <w:pPr>
      <w:pStyle w:val="Voettekst"/>
    </w:pPr>
  </w:p>
  <w:p w14:paraId="1A8A561B" w14:textId="77777777" w:rsidR="00CD33C1" w:rsidRDefault="00CD33C1">
    <w:pPr>
      <w:pStyle w:val="Voettekst"/>
    </w:pPr>
    <w:r>
      <w:rPr>
        <w:noProof/>
        <w14:ligatures w14:val="standardContextual"/>
      </w:rPr>
      <w:drawing>
        <wp:anchor distT="0" distB="0" distL="114300" distR="114300" simplePos="0" relativeHeight="251658240" behindDoc="0" locked="0" layoutInCell="1" allowOverlap="1" wp14:anchorId="12FC0816" wp14:editId="179BB358">
          <wp:simplePos x="0" y="0"/>
          <wp:positionH relativeFrom="column">
            <wp:posOffset>-899160</wp:posOffset>
          </wp:positionH>
          <wp:positionV relativeFrom="paragraph">
            <wp:posOffset>266065</wp:posOffset>
          </wp:positionV>
          <wp:extent cx="7581265" cy="341630"/>
          <wp:effectExtent l="0" t="0" r="635" b="1270"/>
          <wp:wrapThrough wrapText="bothSides">
            <wp:wrapPolygon edited="0">
              <wp:start x="0" y="0"/>
              <wp:lineTo x="0" y="20877"/>
              <wp:lineTo x="21566" y="20877"/>
              <wp:lineTo x="21566" y="0"/>
              <wp:lineTo x="0" y="0"/>
            </wp:wrapPolygon>
          </wp:wrapThrough>
          <wp:docPr id="1280355382" name="Afbeelding 1280355382" descr="Logo Regio Amersfo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0355382" name="Afbeelding 1280355382" descr="Logo Regio Amersfoort"/>
                  <pic:cNvPicPr/>
                </pic:nvPicPr>
                <pic:blipFill>
                  <a:blip r:embed="rId1">
                    <a:extLst>
                      <a:ext uri="{28A0092B-C50C-407E-A947-70E740481C1C}">
                        <a14:useLocalDpi xmlns:a14="http://schemas.microsoft.com/office/drawing/2010/main" val="0"/>
                      </a:ext>
                    </a:extLst>
                  </a:blip>
                  <a:stretch>
                    <a:fillRect/>
                  </a:stretch>
                </pic:blipFill>
                <pic:spPr>
                  <a:xfrm>
                    <a:off x="0" y="0"/>
                    <a:ext cx="7581265" cy="34163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6BE4C" w14:textId="77777777" w:rsidR="00196A64" w:rsidRDefault="00196A64" w:rsidP="000B3569">
      <w:r>
        <w:separator/>
      </w:r>
    </w:p>
  </w:footnote>
  <w:footnote w:type="continuationSeparator" w:id="0">
    <w:p w14:paraId="5835B543" w14:textId="77777777" w:rsidR="00196A64" w:rsidRDefault="00196A64" w:rsidP="000B3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2428A" w14:textId="26825CC4" w:rsidR="00EE38D7" w:rsidRDefault="009B4F98">
    <w:pPr>
      <w:pStyle w:val="Koptekst"/>
    </w:pPr>
    <w:r>
      <w:rPr>
        <w:noProof/>
        <w14:ligatures w14:val="standardContextual"/>
      </w:rPr>
      <w:drawing>
        <wp:anchor distT="0" distB="0" distL="114300" distR="114300" simplePos="0" relativeHeight="251658241" behindDoc="0" locked="0" layoutInCell="1" allowOverlap="1" wp14:anchorId="722D96CE" wp14:editId="4DA418DE">
          <wp:simplePos x="0" y="0"/>
          <wp:positionH relativeFrom="page">
            <wp:align>left</wp:align>
          </wp:positionH>
          <wp:positionV relativeFrom="paragraph">
            <wp:posOffset>-36195</wp:posOffset>
          </wp:positionV>
          <wp:extent cx="7616825" cy="1837690"/>
          <wp:effectExtent l="0" t="0" r="3175" b="0"/>
          <wp:wrapSquare wrapText="bothSides"/>
          <wp:docPr id="97522328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22328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7616856" cy="183769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57B6C"/>
    <w:multiLevelType w:val="hybridMultilevel"/>
    <w:tmpl w:val="620848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9FD696D"/>
    <w:multiLevelType w:val="hybridMultilevel"/>
    <w:tmpl w:val="3F0AF40C"/>
    <w:lvl w:ilvl="0" w:tplc="0413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BE1780F"/>
    <w:multiLevelType w:val="hybridMultilevel"/>
    <w:tmpl w:val="A9C8DF6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 w15:restartNumberingAfterBreak="0">
    <w:nsid w:val="12BA1295"/>
    <w:multiLevelType w:val="hybridMultilevel"/>
    <w:tmpl w:val="A35A58A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 w15:restartNumberingAfterBreak="0">
    <w:nsid w:val="1C7025E6"/>
    <w:multiLevelType w:val="hybridMultilevel"/>
    <w:tmpl w:val="A738BA16"/>
    <w:lvl w:ilvl="0" w:tplc="0413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288C3766"/>
    <w:multiLevelType w:val="hybridMultilevel"/>
    <w:tmpl w:val="EBE2FCA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36C26C7C"/>
    <w:multiLevelType w:val="hybridMultilevel"/>
    <w:tmpl w:val="42284BEA"/>
    <w:lvl w:ilvl="0" w:tplc="0409000F">
      <w:start w:val="1"/>
      <w:numFmt w:val="decimal"/>
      <w:lvlText w:val="%1."/>
      <w:lvlJc w:val="left"/>
      <w:pPr>
        <w:ind w:left="1440" w:hanging="360"/>
      </w:pPr>
      <w:rPr>
        <w:rFonts w:hint="default"/>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7" w15:restartNumberingAfterBreak="0">
    <w:nsid w:val="3E3248FE"/>
    <w:multiLevelType w:val="hybridMultilevel"/>
    <w:tmpl w:val="0C881430"/>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ACB1B52"/>
    <w:multiLevelType w:val="hybridMultilevel"/>
    <w:tmpl w:val="335CBB2C"/>
    <w:lvl w:ilvl="0" w:tplc="1A6E731E">
      <w:start w:val="1"/>
      <w:numFmt w:val="decimal"/>
      <w:lvlText w:val="%1."/>
      <w:lvlJc w:val="left"/>
      <w:pPr>
        <w:ind w:left="360" w:hanging="360"/>
      </w:pPr>
      <w:rPr>
        <w:rFonts w:ascii="Trebuchet MS" w:hAnsi="Trebuchet MS" w:hint="default"/>
        <w:i w:val="0"/>
        <w:iCs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4C1B6A8C"/>
    <w:multiLevelType w:val="hybridMultilevel"/>
    <w:tmpl w:val="7222F2A6"/>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B592928"/>
    <w:multiLevelType w:val="multilevel"/>
    <w:tmpl w:val="5EA0A180"/>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15:restartNumberingAfterBreak="0">
    <w:nsid w:val="62F05CE0"/>
    <w:multiLevelType w:val="hybridMultilevel"/>
    <w:tmpl w:val="2B5E0C38"/>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766C5FDC"/>
    <w:multiLevelType w:val="hybridMultilevel"/>
    <w:tmpl w:val="96662BD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77EF63B3"/>
    <w:multiLevelType w:val="hybridMultilevel"/>
    <w:tmpl w:val="09320F00"/>
    <w:lvl w:ilvl="0" w:tplc="0413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B565999"/>
    <w:multiLevelType w:val="hybridMultilevel"/>
    <w:tmpl w:val="CEC4B9EC"/>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num w:numId="1" w16cid:durableId="1425609714">
    <w:abstractNumId w:val="6"/>
  </w:num>
  <w:num w:numId="2" w16cid:durableId="1002926919">
    <w:abstractNumId w:val="8"/>
  </w:num>
  <w:num w:numId="3" w16cid:durableId="1961524197">
    <w:abstractNumId w:val="11"/>
  </w:num>
  <w:num w:numId="4" w16cid:durableId="478764494">
    <w:abstractNumId w:val="14"/>
  </w:num>
  <w:num w:numId="5" w16cid:durableId="1015618062">
    <w:abstractNumId w:val="7"/>
  </w:num>
  <w:num w:numId="6" w16cid:durableId="583956938">
    <w:abstractNumId w:val="13"/>
  </w:num>
  <w:num w:numId="7" w16cid:durableId="441999340">
    <w:abstractNumId w:val="12"/>
  </w:num>
  <w:num w:numId="8" w16cid:durableId="798689151">
    <w:abstractNumId w:val="4"/>
  </w:num>
  <w:num w:numId="9" w16cid:durableId="1319990833">
    <w:abstractNumId w:val="2"/>
  </w:num>
  <w:num w:numId="10" w16cid:durableId="1797406448">
    <w:abstractNumId w:val="2"/>
  </w:num>
  <w:num w:numId="11" w16cid:durableId="394012924">
    <w:abstractNumId w:val="0"/>
  </w:num>
  <w:num w:numId="12" w16cid:durableId="1125345717">
    <w:abstractNumId w:val="1"/>
  </w:num>
  <w:num w:numId="13" w16cid:durableId="910693895">
    <w:abstractNumId w:val="9"/>
  </w:num>
  <w:num w:numId="14" w16cid:durableId="806750984">
    <w:abstractNumId w:val="5"/>
  </w:num>
  <w:num w:numId="15" w16cid:durableId="551309105">
    <w:abstractNumId w:val="10"/>
  </w:num>
  <w:num w:numId="16" w16cid:durableId="17725784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000"/>
    <w:rsid w:val="00005024"/>
    <w:rsid w:val="00006C30"/>
    <w:rsid w:val="00010370"/>
    <w:rsid w:val="00020BB1"/>
    <w:rsid w:val="000260A5"/>
    <w:rsid w:val="00026DA9"/>
    <w:rsid w:val="00032A5F"/>
    <w:rsid w:val="0003564D"/>
    <w:rsid w:val="0004397C"/>
    <w:rsid w:val="0004430C"/>
    <w:rsid w:val="00046DD9"/>
    <w:rsid w:val="00046FD5"/>
    <w:rsid w:val="00055A38"/>
    <w:rsid w:val="00062A4E"/>
    <w:rsid w:val="00084E2C"/>
    <w:rsid w:val="00086EB9"/>
    <w:rsid w:val="00087570"/>
    <w:rsid w:val="00092A82"/>
    <w:rsid w:val="000B0D3D"/>
    <w:rsid w:val="000B1062"/>
    <w:rsid w:val="000B3569"/>
    <w:rsid w:val="000B3870"/>
    <w:rsid w:val="000B7D58"/>
    <w:rsid w:val="000C24E0"/>
    <w:rsid w:val="000C3D11"/>
    <w:rsid w:val="000C6C4E"/>
    <w:rsid w:val="000D5858"/>
    <w:rsid w:val="000E2C63"/>
    <w:rsid w:val="000E5EBF"/>
    <w:rsid w:val="000E64B3"/>
    <w:rsid w:val="000E743B"/>
    <w:rsid w:val="000F0296"/>
    <w:rsid w:val="000F50B6"/>
    <w:rsid w:val="0010118B"/>
    <w:rsid w:val="0013271B"/>
    <w:rsid w:val="00137804"/>
    <w:rsid w:val="00144803"/>
    <w:rsid w:val="00146341"/>
    <w:rsid w:val="00163D08"/>
    <w:rsid w:val="00167121"/>
    <w:rsid w:val="00173959"/>
    <w:rsid w:val="0017416B"/>
    <w:rsid w:val="001765D6"/>
    <w:rsid w:val="00176AE5"/>
    <w:rsid w:val="00194425"/>
    <w:rsid w:val="00196A64"/>
    <w:rsid w:val="001A1D81"/>
    <w:rsid w:val="001B2EBB"/>
    <w:rsid w:val="001C2F57"/>
    <w:rsid w:val="001C7326"/>
    <w:rsid w:val="001D21F5"/>
    <w:rsid w:val="001D351E"/>
    <w:rsid w:val="001D770A"/>
    <w:rsid w:val="001D7E45"/>
    <w:rsid w:val="001E7C24"/>
    <w:rsid w:val="0020537A"/>
    <w:rsid w:val="00205D10"/>
    <w:rsid w:val="0021493A"/>
    <w:rsid w:val="00222DA1"/>
    <w:rsid w:val="0022437E"/>
    <w:rsid w:val="0023570C"/>
    <w:rsid w:val="00236411"/>
    <w:rsid w:val="00241F5A"/>
    <w:rsid w:val="00243633"/>
    <w:rsid w:val="00256A4F"/>
    <w:rsid w:val="00261C89"/>
    <w:rsid w:val="00267EE1"/>
    <w:rsid w:val="00270F7A"/>
    <w:rsid w:val="002803F8"/>
    <w:rsid w:val="002832EE"/>
    <w:rsid w:val="00295195"/>
    <w:rsid w:val="002B47BC"/>
    <w:rsid w:val="002B53A1"/>
    <w:rsid w:val="002C788A"/>
    <w:rsid w:val="002D0090"/>
    <w:rsid w:val="002D27FF"/>
    <w:rsid w:val="002E6A23"/>
    <w:rsid w:val="002F0BE1"/>
    <w:rsid w:val="002F25B0"/>
    <w:rsid w:val="002F2E34"/>
    <w:rsid w:val="0030496C"/>
    <w:rsid w:val="00317795"/>
    <w:rsid w:val="00320296"/>
    <w:rsid w:val="00321945"/>
    <w:rsid w:val="0033411F"/>
    <w:rsid w:val="0034285E"/>
    <w:rsid w:val="00342E3F"/>
    <w:rsid w:val="00351A22"/>
    <w:rsid w:val="003675CC"/>
    <w:rsid w:val="003845C9"/>
    <w:rsid w:val="003864B6"/>
    <w:rsid w:val="00392C72"/>
    <w:rsid w:val="003A2067"/>
    <w:rsid w:val="003A47E4"/>
    <w:rsid w:val="003B4826"/>
    <w:rsid w:val="003C0352"/>
    <w:rsid w:val="003C6DBB"/>
    <w:rsid w:val="003D202B"/>
    <w:rsid w:val="003E6104"/>
    <w:rsid w:val="003E7BE5"/>
    <w:rsid w:val="003F2750"/>
    <w:rsid w:val="0040791F"/>
    <w:rsid w:val="004102C6"/>
    <w:rsid w:val="00410672"/>
    <w:rsid w:val="004111FB"/>
    <w:rsid w:val="0041579C"/>
    <w:rsid w:val="00427914"/>
    <w:rsid w:val="00437BD3"/>
    <w:rsid w:val="00443F78"/>
    <w:rsid w:val="00451738"/>
    <w:rsid w:val="00453D41"/>
    <w:rsid w:val="004611BA"/>
    <w:rsid w:val="00465AFA"/>
    <w:rsid w:val="00467EBC"/>
    <w:rsid w:val="00471567"/>
    <w:rsid w:val="00481E2A"/>
    <w:rsid w:val="00482903"/>
    <w:rsid w:val="004840DF"/>
    <w:rsid w:val="00486ABB"/>
    <w:rsid w:val="00493EDB"/>
    <w:rsid w:val="004977D4"/>
    <w:rsid w:val="004A0F4C"/>
    <w:rsid w:val="004B1181"/>
    <w:rsid w:val="004B5C23"/>
    <w:rsid w:val="004C6C30"/>
    <w:rsid w:val="004C71B0"/>
    <w:rsid w:val="004D6DE5"/>
    <w:rsid w:val="004E0E6C"/>
    <w:rsid w:val="004F0939"/>
    <w:rsid w:val="004F7B63"/>
    <w:rsid w:val="00503DCF"/>
    <w:rsid w:val="00516AAB"/>
    <w:rsid w:val="005213A6"/>
    <w:rsid w:val="00523026"/>
    <w:rsid w:val="00536F78"/>
    <w:rsid w:val="005509D8"/>
    <w:rsid w:val="005565D2"/>
    <w:rsid w:val="005769AF"/>
    <w:rsid w:val="00576F25"/>
    <w:rsid w:val="00586767"/>
    <w:rsid w:val="005A2575"/>
    <w:rsid w:val="005A5D43"/>
    <w:rsid w:val="005C3448"/>
    <w:rsid w:val="005C7883"/>
    <w:rsid w:val="005E2536"/>
    <w:rsid w:val="005E2FD5"/>
    <w:rsid w:val="005E39C4"/>
    <w:rsid w:val="005E7C32"/>
    <w:rsid w:val="005F46FF"/>
    <w:rsid w:val="006042CA"/>
    <w:rsid w:val="00615715"/>
    <w:rsid w:val="00616303"/>
    <w:rsid w:val="00621A03"/>
    <w:rsid w:val="006245A6"/>
    <w:rsid w:val="00626584"/>
    <w:rsid w:val="0063346B"/>
    <w:rsid w:val="00645848"/>
    <w:rsid w:val="00647604"/>
    <w:rsid w:val="00647C4F"/>
    <w:rsid w:val="00650629"/>
    <w:rsid w:val="00660F2C"/>
    <w:rsid w:val="00672F22"/>
    <w:rsid w:val="006801D3"/>
    <w:rsid w:val="00681656"/>
    <w:rsid w:val="00684183"/>
    <w:rsid w:val="00684EA3"/>
    <w:rsid w:val="006906E8"/>
    <w:rsid w:val="00691F8A"/>
    <w:rsid w:val="006A093A"/>
    <w:rsid w:val="006A2787"/>
    <w:rsid w:val="006A3E6B"/>
    <w:rsid w:val="006B2B68"/>
    <w:rsid w:val="006B4923"/>
    <w:rsid w:val="006B67C4"/>
    <w:rsid w:val="006D0DF6"/>
    <w:rsid w:val="006E782E"/>
    <w:rsid w:val="006F0A75"/>
    <w:rsid w:val="006F2DDC"/>
    <w:rsid w:val="006F3619"/>
    <w:rsid w:val="006F6FD9"/>
    <w:rsid w:val="006F7972"/>
    <w:rsid w:val="00702F8C"/>
    <w:rsid w:val="0070390D"/>
    <w:rsid w:val="00704795"/>
    <w:rsid w:val="00704AB2"/>
    <w:rsid w:val="007214F0"/>
    <w:rsid w:val="00741CAF"/>
    <w:rsid w:val="0074640A"/>
    <w:rsid w:val="00750CEB"/>
    <w:rsid w:val="0075597E"/>
    <w:rsid w:val="00760DFA"/>
    <w:rsid w:val="0076405A"/>
    <w:rsid w:val="00764432"/>
    <w:rsid w:val="0076648A"/>
    <w:rsid w:val="00766F68"/>
    <w:rsid w:val="007700D9"/>
    <w:rsid w:val="00770572"/>
    <w:rsid w:val="0078534B"/>
    <w:rsid w:val="00791EC5"/>
    <w:rsid w:val="0079316A"/>
    <w:rsid w:val="00794500"/>
    <w:rsid w:val="007A46D8"/>
    <w:rsid w:val="007B00A2"/>
    <w:rsid w:val="007B1244"/>
    <w:rsid w:val="007B1403"/>
    <w:rsid w:val="007B6A50"/>
    <w:rsid w:val="007B7E56"/>
    <w:rsid w:val="007D4048"/>
    <w:rsid w:val="007D55A7"/>
    <w:rsid w:val="007E15FE"/>
    <w:rsid w:val="007F7171"/>
    <w:rsid w:val="008064E2"/>
    <w:rsid w:val="00822ED9"/>
    <w:rsid w:val="00825F8A"/>
    <w:rsid w:val="008303C7"/>
    <w:rsid w:val="00832092"/>
    <w:rsid w:val="00836689"/>
    <w:rsid w:val="00861F9E"/>
    <w:rsid w:val="00867C8E"/>
    <w:rsid w:val="008772F1"/>
    <w:rsid w:val="0088225D"/>
    <w:rsid w:val="008A103A"/>
    <w:rsid w:val="008B02EF"/>
    <w:rsid w:val="008B2708"/>
    <w:rsid w:val="008B79EC"/>
    <w:rsid w:val="008B7B67"/>
    <w:rsid w:val="008D09B4"/>
    <w:rsid w:val="008D325D"/>
    <w:rsid w:val="008D3B45"/>
    <w:rsid w:val="008D61A7"/>
    <w:rsid w:val="008E03C9"/>
    <w:rsid w:val="008E66B7"/>
    <w:rsid w:val="008F5CFF"/>
    <w:rsid w:val="00907F93"/>
    <w:rsid w:val="00922C21"/>
    <w:rsid w:val="00932A51"/>
    <w:rsid w:val="009375FA"/>
    <w:rsid w:val="009426ED"/>
    <w:rsid w:val="00945732"/>
    <w:rsid w:val="009461B3"/>
    <w:rsid w:val="00957653"/>
    <w:rsid w:val="00966533"/>
    <w:rsid w:val="0098460E"/>
    <w:rsid w:val="00987858"/>
    <w:rsid w:val="009933B5"/>
    <w:rsid w:val="00997E5E"/>
    <w:rsid w:val="009A1821"/>
    <w:rsid w:val="009A27EA"/>
    <w:rsid w:val="009B24E2"/>
    <w:rsid w:val="009B3EC7"/>
    <w:rsid w:val="009B4F98"/>
    <w:rsid w:val="009B78C7"/>
    <w:rsid w:val="009C14D5"/>
    <w:rsid w:val="009C19D4"/>
    <w:rsid w:val="009C2701"/>
    <w:rsid w:val="009C326E"/>
    <w:rsid w:val="009C72D8"/>
    <w:rsid w:val="009D36B1"/>
    <w:rsid w:val="009D5593"/>
    <w:rsid w:val="009D63D6"/>
    <w:rsid w:val="009E74A1"/>
    <w:rsid w:val="00A060E0"/>
    <w:rsid w:val="00A0738E"/>
    <w:rsid w:val="00A34434"/>
    <w:rsid w:val="00A35820"/>
    <w:rsid w:val="00A3618E"/>
    <w:rsid w:val="00A43013"/>
    <w:rsid w:val="00A63B2F"/>
    <w:rsid w:val="00A64024"/>
    <w:rsid w:val="00A65118"/>
    <w:rsid w:val="00A80E92"/>
    <w:rsid w:val="00A814A4"/>
    <w:rsid w:val="00A97D8F"/>
    <w:rsid w:val="00AA495D"/>
    <w:rsid w:val="00AB0468"/>
    <w:rsid w:val="00AB36C3"/>
    <w:rsid w:val="00AD2104"/>
    <w:rsid w:val="00AD27BA"/>
    <w:rsid w:val="00AD32D6"/>
    <w:rsid w:val="00AF7983"/>
    <w:rsid w:val="00B01826"/>
    <w:rsid w:val="00B04C7E"/>
    <w:rsid w:val="00B26841"/>
    <w:rsid w:val="00B31C17"/>
    <w:rsid w:val="00B36855"/>
    <w:rsid w:val="00B4362E"/>
    <w:rsid w:val="00B46BB9"/>
    <w:rsid w:val="00B52285"/>
    <w:rsid w:val="00B53815"/>
    <w:rsid w:val="00B56835"/>
    <w:rsid w:val="00B6624A"/>
    <w:rsid w:val="00B7669C"/>
    <w:rsid w:val="00B92BB5"/>
    <w:rsid w:val="00B9655E"/>
    <w:rsid w:val="00BA7386"/>
    <w:rsid w:val="00BB54FE"/>
    <w:rsid w:val="00BC6340"/>
    <w:rsid w:val="00BD057D"/>
    <w:rsid w:val="00BD47B3"/>
    <w:rsid w:val="00BD50C6"/>
    <w:rsid w:val="00BD56E4"/>
    <w:rsid w:val="00BD70C0"/>
    <w:rsid w:val="00BE6822"/>
    <w:rsid w:val="00BF2A63"/>
    <w:rsid w:val="00BF3C38"/>
    <w:rsid w:val="00BF602F"/>
    <w:rsid w:val="00BF7128"/>
    <w:rsid w:val="00C0289E"/>
    <w:rsid w:val="00C172A8"/>
    <w:rsid w:val="00C21FE6"/>
    <w:rsid w:val="00C26CB3"/>
    <w:rsid w:val="00C360A0"/>
    <w:rsid w:val="00C477F2"/>
    <w:rsid w:val="00C47E62"/>
    <w:rsid w:val="00C54107"/>
    <w:rsid w:val="00C656DE"/>
    <w:rsid w:val="00C662FD"/>
    <w:rsid w:val="00C726B0"/>
    <w:rsid w:val="00C733DC"/>
    <w:rsid w:val="00C8211C"/>
    <w:rsid w:val="00C92B3D"/>
    <w:rsid w:val="00C9310D"/>
    <w:rsid w:val="00CA38A4"/>
    <w:rsid w:val="00CB10FB"/>
    <w:rsid w:val="00CB4000"/>
    <w:rsid w:val="00CC0959"/>
    <w:rsid w:val="00CC2D61"/>
    <w:rsid w:val="00CD33C1"/>
    <w:rsid w:val="00CE4259"/>
    <w:rsid w:val="00CE7F46"/>
    <w:rsid w:val="00CF027E"/>
    <w:rsid w:val="00CF0EFA"/>
    <w:rsid w:val="00D01A2A"/>
    <w:rsid w:val="00D039C1"/>
    <w:rsid w:val="00D06005"/>
    <w:rsid w:val="00D079B0"/>
    <w:rsid w:val="00D16A02"/>
    <w:rsid w:val="00D178A5"/>
    <w:rsid w:val="00D22312"/>
    <w:rsid w:val="00D2701A"/>
    <w:rsid w:val="00D33622"/>
    <w:rsid w:val="00D37BEE"/>
    <w:rsid w:val="00D42EA9"/>
    <w:rsid w:val="00D52C61"/>
    <w:rsid w:val="00D57635"/>
    <w:rsid w:val="00D5791D"/>
    <w:rsid w:val="00D6167A"/>
    <w:rsid w:val="00D67AEA"/>
    <w:rsid w:val="00D7356A"/>
    <w:rsid w:val="00D73D0B"/>
    <w:rsid w:val="00D745D0"/>
    <w:rsid w:val="00D80B87"/>
    <w:rsid w:val="00D80D3C"/>
    <w:rsid w:val="00D85CC8"/>
    <w:rsid w:val="00D90489"/>
    <w:rsid w:val="00D92128"/>
    <w:rsid w:val="00DA15C0"/>
    <w:rsid w:val="00DC3392"/>
    <w:rsid w:val="00DC4625"/>
    <w:rsid w:val="00DD3F9B"/>
    <w:rsid w:val="00DD6DA4"/>
    <w:rsid w:val="00DE2B4E"/>
    <w:rsid w:val="00E0683E"/>
    <w:rsid w:val="00E34D51"/>
    <w:rsid w:val="00E36E9B"/>
    <w:rsid w:val="00E4759A"/>
    <w:rsid w:val="00E509B0"/>
    <w:rsid w:val="00E520E2"/>
    <w:rsid w:val="00E62B56"/>
    <w:rsid w:val="00E62C9F"/>
    <w:rsid w:val="00E671E4"/>
    <w:rsid w:val="00E72821"/>
    <w:rsid w:val="00E812D6"/>
    <w:rsid w:val="00E91B19"/>
    <w:rsid w:val="00EA35A0"/>
    <w:rsid w:val="00EB0374"/>
    <w:rsid w:val="00EC4FE5"/>
    <w:rsid w:val="00ED4E20"/>
    <w:rsid w:val="00ED6F4C"/>
    <w:rsid w:val="00ED712E"/>
    <w:rsid w:val="00EE308C"/>
    <w:rsid w:val="00EE38D7"/>
    <w:rsid w:val="00EE39D7"/>
    <w:rsid w:val="00EE7630"/>
    <w:rsid w:val="00F001C7"/>
    <w:rsid w:val="00F12E25"/>
    <w:rsid w:val="00F179DA"/>
    <w:rsid w:val="00F2598F"/>
    <w:rsid w:val="00F40177"/>
    <w:rsid w:val="00F50C5B"/>
    <w:rsid w:val="00F52743"/>
    <w:rsid w:val="00F535F1"/>
    <w:rsid w:val="00F5361D"/>
    <w:rsid w:val="00F53DD2"/>
    <w:rsid w:val="00F561CD"/>
    <w:rsid w:val="00F561E3"/>
    <w:rsid w:val="00F7236B"/>
    <w:rsid w:val="00F80D5C"/>
    <w:rsid w:val="00F91E2B"/>
    <w:rsid w:val="00F94F03"/>
    <w:rsid w:val="00FB06E6"/>
    <w:rsid w:val="00FB2FCC"/>
    <w:rsid w:val="00FB36DD"/>
    <w:rsid w:val="00FB4D71"/>
    <w:rsid w:val="00FC2634"/>
    <w:rsid w:val="00FC7BCA"/>
    <w:rsid w:val="00FE38C4"/>
    <w:rsid w:val="00FE4E7E"/>
    <w:rsid w:val="00FF38A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1EDEA2"/>
  <w15:chartTrackingRefBased/>
  <w15:docId w15:val="{58AE547A-3748-FE4C-9909-3B1E5B457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Platte tekst - Inkoop 2023"/>
    <w:qFormat/>
    <w:rsid w:val="002F25B0"/>
    <w:rPr>
      <w:rFonts w:ascii="Trebuchet MS" w:hAnsi="Trebuchet MS"/>
      <w:color w:val="000000" w:themeColor="text1"/>
      <w:kern w:val="0"/>
      <w:sz w:val="22"/>
      <w14:ligatures w14:val="none"/>
    </w:rPr>
  </w:style>
  <w:style w:type="paragraph" w:styleId="Kop1">
    <w:name w:val="heading 1"/>
    <w:aliases w:val="Kop 3 - Inkoop 2023"/>
    <w:basedOn w:val="Standaard"/>
    <w:next w:val="Standaard"/>
    <w:link w:val="Kop1Char"/>
    <w:uiPriority w:val="9"/>
    <w:qFormat/>
    <w:rsid w:val="002F25B0"/>
    <w:pPr>
      <w:keepNext/>
      <w:keepLines/>
      <w:spacing w:before="240" w:after="240"/>
      <w:outlineLvl w:val="0"/>
    </w:pPr>
    <w:rPr>
      <w:rFonts w:eastAsiaTheme="majorEastAsia" w:cstheme="majorBidi"/>
      <w:b/>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3 - Inkoop 2023 Char"/>
    <w:basedOn w:val="Standaardalinea-lettertype"/>
    <w:link w:val="Kop1"/>
    <w:uiPriority w:val="9"/>
    <w:rsid w:val="002F25B0"/>
    <w:rPr>
      <w:rFonts w:ascii="Trebuchet MS" w:eastAsiaTheme="majorEastAsia" w:hAnsi="Trebuchet MS" w:cstheme="majorBidi"/>
      <w:b/>
      <w:color w:val="000000" w:themeColor="text1"/>
      <w:szCs w:val="32"/>
    </w:rPr>
  </w:style>
  <w:style w:type="paragraph" w:styleId="Koptekst">
    <w:name w:val="header"/>
    <w:basedOn w:val="Standaard"/>
    <w:link w:val="KoptekstChar"/>
    <w:uiPriority w:val="99"/>
    <w:unhideWhenUsed/>
    <w:rsid w:val="000B3569"/>
    <w:pPr>
      <w:tabs>
        <w:tab w:val="center" w:pos="4536"/>
        <w:tab w:val="right" w:pos="9072"/>
      </w:tabs>
    </w:pPr>
  </w:style>
  <w:style w:type="character" w:customStyle="1" w:styleId="KoptekstChar">
    <w:name w:val="Koptekst Char"/>
    <w:basedOn w:val="Standaardalinea-lettertype"/>
    <w:link w:val="Koptekst"/>
    <w:uiPriority w:val="99"/>
    <w:rsid w:val="000B3569"/>
    <w:rPr>
      <w:rFonts w:ascii="Trebuchet MS" w:hAnsi="Trebuchet MS"/>
      <w:color w:val="000000" w:themeColor="text1"/>
      <w:kern w:val="0"/>
      <w:sz w:val="22"/>
      <w14:ligatures w14:val="none"/>
    </w:rPr>
  </w:style>
  <w:style w:type="paragraph" w:styleId="Voettekst">
    <w:name w:val="footer"/>
    <w:basedOn w:val="Standaard"/>
    <w:link w:val="VoettekstChar"/>
    <w:uiPriority w:val="99"/>
    <w:unhideWhenUsed/>
    <w:rsid w:val="000B3569"/>
    <w:pPr>
      <w:tabs>
        <w:tab w:val="center" w:pos="4536"/>
        <w:tab w:val="right" w:pos="9072"/>
      </w:tabs>
    </w:pPr>
  </w:style>
  <w:style w:type="character" w:customStyle="1" w:styleId="VoettekstChar">
    <w:name w:val="Voettekst Char"/>
    <w:basedOn w:val="Standaardalinea-lettertype"/>
    <w:link w:val="Voettekst"/>
    <w:uiPriority w:val="99"/>
    <w:rsid w:val="000B3569"/>
    <w:rPr>
      <w:rFonts w:ascii="Trebuchet MS" w:hAnsi="Trebuchet MS"/>
      <w:color w:val="000000" w:themeColor="text1"/>
      <w:kern w:val="0"/>
      <w:sz w:val="22"/>
      <w14:ligatures w14:val="none"/>
    </w:rPr>
  </w:style>
  <w:style w:type="paragraph" w:styleId="Lijstalinea">
    <w:name w:val="List Paragraph"/>
    <w:basedOn w:val="Standaard"/>
    <w:uiPriority w:val="34"/>
    <w:qFormat/>
    <w:rsid w:val="005F46FF"/>
    <w:pPr>
      <w:ind w:left="720"/>
      <w:contextualSpacing/>
    </w:pPr>
    <w:rPr>
      <w:rFonts w:ascii="Calibri" w:eastAsia="Times New Roman" w:hAnsi="Calibri" w:cs="Times New Roman"/>
      <w:color w:val="auto"/>
      <w:sz w:val="24"/>
      <w:lang w:eastAsia="nl-NL"/>
    </w:rPr>
  </w:style>
  <w:style w:type="character" w:styleId="Hyperlink">
    <w:name w:val="Hyperlink"/>
    <w:basedOn w:val="Standaardalinea-lettertype"/>
    <w:uiPriority w:val="99"/>
    <w:semiHidden/>
    <w:unhideWhenUsed/>
    <w:rsid w:val="00DE2B4E"/>
    <w:rPr>
      <w:color w:val="467886"/>
      <w:u w:val="single"/>
    </w:rPr>
  </w:style>
  <w:style w:type="paragraph" w:customStyle="1" w:styleId="PUbroodtekst">
    <w:name w:val="PU_broodtekst"/>
    <w:basedOn w:val="Standaard"/>
    <w:qFormat/>
    <w:rsid w:val="00032A5F"/>
    <w:pPr>
      <w:spacing w:line="240" w:lineRule="exact"/>
      <w:contextualSpacing/>
    </w:pPr>
    <w:rPr>
      <w:rFonts w:ascii="Corbel" w:hAnsi="Corbel"/>
      <w:color w:val="auto"/>
      <w:sz w:val="2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olkshuisvestingnederland.nl/actueel/nieuws/2026/05/13/kabinet-investeert-%E2%82%AC-120-miljoen-in-bouw-ouderenwoninge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vo.nl/subsidies-financiering/rha"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F8541107AA944DB5AE1C9376A85244" ma:contentTypeVersion="16" ma:contentTypeDescription="Een nieuw document maken." ma:contentTypeScope="" ma:versionID="d8a4a5a4c039c76c57ec8282f823f812">
  <xsd:schema xmlns:xsd="http://www.w3.org/2001/XMLSchema" xmlns:xs="http://www.w3.org/2001/XMLSchema" xmlns:p="http://schemas.microsoft.com/office/2006/metadata/properties" xmlns:ns2="87a6b2ca-f269-4687-9a45-1144e9732708" xmlns:ns3="bbe396ae-051a-4da7-ace8-c4588d294252" targetNamespace="http://schemas.microsoft.com/office/2006/metadata/properties" ma:root="true" ma:fieldsID="283723adb9c7eee7b7784fb505d8055d" ns2:_="" ns3:_="">
    <xsd:import namespace="87a6b2ca-f269-4687-9a45-1144e9732708"/>
    <xsd:import namespace="bbe396ae-051a-4da7-ace8-c4588d29425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a6b2ca-f269-4687-9a45-1144e97327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388b94e4-faf0-4286-a14b-6aee6575d8d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e396ae-051a-4da7-ace8-c4588d294252"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b54c34b0-6b44-42ab-a329-4be5d0130d89}" ma:internalName="TaxCatchAll" ma:showField="CatchAllData" ma:web="bbe396ae-051a-4da7-ace8-c4588d2942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7"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be396ae-051a-4da7-ace8-c4588d294252" xsi:nil="true"/>
    <lcf76f155ced4ddcb4097134ff3c332f xmlns="87a6b2ca-f269-4687-9a45-1144e973270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768FC7-A9C8-4895-B8C5-95A9596FB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a6b2ca-f269-4687-9a45-1144e9732708"/>
    <ds:schemaRef ds:uri="bbe396ae-051a-4da7-ace8-c4588d2942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1E68D9-8D77-4C53-8CF3-4144CC9C7B07}">
  <ds:schemaRefs>
    <ds:schemaRef ds:uri="http://schemas.microsoft.com/office/2006/metadata/properties"/>
    <ds:schemaRef ds:uri="http://schemas.microsoft.com/office/infopath/2007/PartnerControls"/>
    <ds:schemaRef ds:uri="bbe396ae-051a-4da7-ace8-c4588d294252"/>
    <ds:schemaRef ds:uri="87a6b2ca-f269-4687-9a45-1144e9732708"/>
  </ds:schemaRefs>
</ds:datastoreItem>
</file>

<file path=customXml/itemProps3.xml><?xml version="1.0" encoding="utf-8"?>
<ds:datastoreItem xmlns:ds="http://schemas.openxmlformats.org/officeDocument/2006/customXml" ds:itemID="{591716DE-CEBC-4FBB-BBCF-6125DD2009D4}">
  <ds:schemaRefs>
    <ds:schemaRef ds:uri="http://schemas.openxmlformats.org/officeDocument/2006/bibliography"/>
  </ds:schemaRefs>
</ds:datastoreItem>
</file>

<file path=customXml/itemProps4.xml><?xml version="1.0" encoding="utf-8"?>
<ds:datastoreItem xmlns:ds="http://schemas.openxmlformats.org/officeDocument/2006/customXml" ds:itemID="{6CA96BB4-6E74-4E66-BBD1-C2CF85ED78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3</Pages>
  <Words>770</Words>
  <Characters>4238</Characters>
  <Application>Microsoft Office Word</Application>
  <DocSecurity>2</DocSecurity>
  <Lines>35</Lines>
  <Paragraphs>9</Paragraphs>
  <ScaleCrop>false</ScaleCrop>
  <HeadingPairs>
    <vt:vector size="2" baseType="variant">
      <vt:variant>
        <vt:lpstr>Titel</vt:lpstr>
      </vt:variant>
      <vt:variant>
        <vt:i4>1</vt:i4>
      </vt:variant>
    </vt:vector>
  </HeadingPairs>
  <TitlesOfParts>
    <vt:vector size="1" baseType="lpstr">
      <vt:lpstr>Agenda</vt:lpstr>
    </vt:vector>
  </TitlesOfParts>
  <Company/>
  <LinksUpToDate>false</LinksUpToDate>
  <CharactersWithSpaces>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subject/>
  <dc:creator>RegioAmersfoort@amersfoort.nl</dc:creator>
  <cp:keywords/>
  <dc:description/>
  <cp:lastModifiedBy>Démiencke Brinkman</cp:lastModifiedBy>
  <cp:revision>77</cp:revision>
  <cp:lastPrinted>2026-03-10T20:53:00Z</cp:lastPrinted>
  <dcterms:created xsi:type="dcterms:W3CDTF">2026-05-28T07:31:00Z</dcterms:created>
  <dcterms:modified xsi:type="dcterms:W3CDTF">2026-06-02T10:25:00Z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0x0101006CF8541107AA944DB5AE1C9376A85244</vt:lpwstr>
  </property>
</Properties>
</file>